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C" w:rsidRPr="004472DC" w:rsidRDefault="004472DC" w:rsidP="004472DC">
      <w:pPr>
        <w:jc w:val="center"/>
        <w:rPr>
          <w:b/>
          <w:sz w:val="28"/>
          <w:szCs w:val="28"/>
        </w:rPr>
      </w:pPr>
      <w:r w:rsidRPr="004472DC">
        <w:rPr>
          <w:b/>
          <w:sz w:val="28"/>
          <w:szCs w:val="28"/>
        </w:rPr>
        <w:t>Игровые формы народной художественной культуры.</w:t>
      </w:r>
    </w:p>
    <w:p w:rsidR="004472DC" w:rsidRDefault="004472DC" w:rsidP="004472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4472DC" w:rsidRDefault="004472DC" w:rsidP="004472DC">
      <w:pPr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4472DC" w:rsidRDefault="004472DC" w:rsidP="004472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Устные игровые формы народной художественной культуры.</w:t>
      </w:r>
    </w:p>
    <w:p w:rsidR="004472DC" w:rsidRDefault="004472DC" w:rsidP="004472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Загадка и скороговорка.</w:t>
      </w:r>
    </w:p>
    <w:p w:rsidR="004472DC" w:rsidRDefault="004472DC" w:rsidP="004472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Сечки.</w:t>
      </w:r>
    </w:p>
    <w:p w:rsidR="004472DC" w:rsidRDefault="004472DC" w:rsidP="004472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Приговоры – зазывалки. Считалки.</w:t>
      </w:r>
    </w:p>
    <w:p w:rsidR="004472DC" w:rsidRDefault="004472DC" w:rsidP="004472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Молчанки и голосянки. Небылицы – перевертыши.</w:t>
      </w:r>
    </w:p>
    <w:p w:rsidR="004472DC" w:rsidRDefault="004472DC" w:rsidP="004472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Подвижные игровые формы народной художественной культуры.</w:t>
      </w:r>
    </w:p>
    <w:p w:rsidR="004472DC" w:rsidRDefault="004472DC" w:rsidP="004472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Народные игры.</w:t>
      </w:r>
    </w:p>
    <w:p w:rsidR="004472DC" w:rsidRDefault="004472DC" w:rsidP="004472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Русские народные игры.</w:t>
      </w:r>
    </w:p>
    <w:p w:rsidR="004472DC" w:rsidRDefault="004472DC" w:rsidP="004472DC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4472DC" w:rsidRDefault="004472DC" w:rsidP="004472DC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литературы.</w:t>
      </w: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rPr>
          <w:sz w:val="28"/>
          <w:szCs w:val="28"/>
        </w:rPr>
      </w:pPr>
    </w:p>
    <w:p w:rsidR="004472DC" w:rsidRDefault="004472DC" w:rsidP="004472DC">
      <w:pPr>
        <w:jc w:val="center"/>
        <w:rPr>
          <w:b/>
          <w:sz w:val="28"/>
          <w:szCs w:val="28"/>
        </w:rPr>
      </w:pPr>
      <w:r w:rsidRPr="004472DC">
        <w:rPr>
          <w:b/>
          <w:sz w:val="28"/>
          <w:szCs w:val="28"/>
        </w:rPr>
        <w:lastRenderedPageBreak/>
        <w:t>Введение.</w:t>
      </w:r>
    </w:p>
    <w:p w:rsidR="004472DC" w:rsidRDefault="004472DC" w:rsidP="004472DC">
      <w:pPr>
        <w:jc w:val="right"/>
        <w:rPr>
          <w:sz w:val="20"/>
          <w:szCs w:val="20"/>
        </w:rPr>
      </w:pPr>
      <w:r w:rsidRPr="004472DC">
        <w:rPr>
          <w:sz w:val="20"/>
          <w:szCs w:val="20"/>
        </w:rPr>
        <w:t>«Вся наша жизнь –</w:t>
      </w:r>
      <w:r>
        <w:rPr>
          <w:sz w:val="20"/>
          <w:szCs w:val="20"/>
        </w:rPr>
        <w:t xml:space="preserve"> игра».</w:t>
      </w:r>
    </w:p>
    <w:p w:rsidR="004472DC" w:rsidRDefault="004472DC" w:rsidP="004472DC">
      <w:pPr>
        <w:jc w:val="right"/>
        <w:rPr>
          <w:sz w:val="20"/>
          <w:szCs w:val="20"/>
        </w:rPr>
      </w:pPr>
      <w:r>
        <w:rPr>
          <w:sz w:val="20"/>
          <w:szCs w:val="20"/>
        </w:rPr>
        <w:t>(опера «Пиковая дама»</w:t>
      </w:r>
      <w:r w:rsidR="00E90B30">
        <w:rPr>
          <w:sz w:val="20"/>
          <w:szCs w:val="20"/>
        </w:rPr>
        <w:t xml:space="preserve">  </w:t>
      </w:r>
      <w:r>
        <w:rPr>
          <w:sz w:val="20"/>
          <w:szCs w:val="20"/>
        </w:rPr>
        <w:t>П. И. Чайковский)</w:t>
      </w:r>
    </w:p>
    <w:p w:rsidR="00E90B30" w:rsidRPr="00E90B30" w:rsidRDefault="00E90B30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B30">
        <w:rPr>
          <w:sz w:val="28"/>
          <w:szCs w:val="28"/>
        </w:rPr>
        <w:t>Удивителен феномен игры…</w:t>
      </w:r>
      <w:r>
        <w:rPr>
          <w:sz w:val="28"/>
          <w:szCs w:val="28"/>
        </w:rPr>
        <w:t xml:space="preserve"> </w:t>
      </w:r>
      <w:r w:rsidRPr="00E90B30">
        <w:rPr>
          <w:sz w:val="28"/>
          <w:szCs w:val="28"/>
        </w:rPr>
        <w:t>В разных формах игра сопровождает человечество на всем пути его исторического развития – от древности до современности.</w:t>
      </w:r>
    </w:p>
    <w:p w:rsidR="00E90B30" w:rsidRDefault="00E90B30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B30">
        <w:rPr>
          <w:sz w:val="28"/>
          <w:szCs w:val="28"/>
        </w:rPr>
        <w:t>Игра является сокровищницей человеческой культуры. Она отражает все области материального и духовного творчества людей. Когда-то игра была не просто досужим развлечением, а способом организации хозяйственной, семейной и общественной жизни человека. Игра учила и наставляла.</w:t>
      </w:r>
      <w:r>
        <w:rPr>
          <w:sz w:val="28"/>
          <w:szCs w:val="28"/>
        </w:rPr>
        <w:t xml:space="preserve"> Она магически представляла</w:t>
      </w:r>
      <w:r w:rsidR="00104F3D">
        <w:rPr>
          <w:sz w:val="28"/>
          <w:szCs w:val="28"/>
        </w:rPr>
        <w:t xml:space="preserve"> желаемое и как бы предвосхищала появление его в реальной действительности. Игра развивала и «держала в форме» все человеческие способности: сообразительность, наблюдательность, ловкость, выносливость, пластичность, умение общаться так, как этого требуют обстоятельства.</w:t>
      </w:r>
    </w:p>
    <w:p w:rsidR="00104F3D" w:rsidRDefault="00104F3D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Слово «игра» имеет много значении, входит в самые разные словосочетания: детская игра, биржевая игра, игра волн, игра пианиста, игра воображения и другие. Но нас интересует игра как особый вид человеческой деятельности –как игровая деятельность, которую можно наблюдать у людей любого возраста, но в наиболее яркой, выпуклой, непосредственной форме – у детей. Неслучайно символом всей игровой деятельности, игровых занятии в их </w:t>
      </w:r>
      <w:r w:rsidR="009E1C60">
        <w:rPr>
          <w:sz w:val="28"/>
          <w:szCs w:val="28"/>
        </w:rPr>
        <w:t>чистом виде стали именно детские игры и близкие к ним занятия людей других возрастов.</w:t>
      </w:r>
    </w:p>
    <w:p w:rsidR="009E1C60" w:rsidRDefault="009E1C60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таком смысле игра – это занятие во-первых, не по обязанности, а добровольное, по желанию, приносящее радость. Во-вторых – это радость непосредственна, свободна от расчета на вознаграждения, так как игра сама по себе обычно не создает значимых товарных ценностей, а приносит в основном внутреннюю пользу самим играющим и поддерживающим игру, развивая и воспитывая их особыми, незаменимыми средствами.</w:t>
      </w:r>
      <w:r w:rsidR="002A0088">
        <w:rPr>
          <w:sz w:val="28"/>
          <w:szCs w:val="28"/>
        </w:rPr>
        <w:t xml:space="preserve"> В-третьих – особыми эти средства являются не потому,  что игра не похожа на учение, труд, искусство и другие стороны жизни, а как раз наоборот – потому, что</w:t>
      </w:r>
    </w:p>
    <w:p w:rsidR="002A0088" w:rsidRDefault="002A0088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игра способна во многом воспроизводить, модернизировать абсолютно любые из них, делая более доступной играющему</w:t>
      </w:r>
      <w:r w:rsidR="00007BF9">
        <w:rPr>
          <w:sz w:val="28"/>
          <w:szCs w:val="28"/>
        </w:rPr>
        <w:t xml:space="preserve"> полноту развития за счет упрощения, превращения в переходное, полусерьезное («понарошку», «как будто») всего того, что было бы недостижимо или неуместно в строго серьезном и реальном виде; и в-четвертых – цель, распределение ролей, правила и некоторые обстоятельства игры принимаются лишь условно, по договоренности, создавая на время особый условный мир, со своими законами, открытыми для самых невероятных выдумок, изображениями загадочных «игр случая». </w:t>
      </w:r>
    </w:p>
    <w:p w:rsidR="00007BF9" w:rsidRDefault="00007BF9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наше время об игре написано много. Существует обширная отечественная литература как теоретического, так и методического характера, в которой рассматривается роль игры, и распределение, сходство </w:t>
      </w:r>
      <w:r>
        <w:rPr>
          <w:sz w:val="28"/>
          <w:szCs w:val="28"/>
        </w:rPr>
        <w:lastRenderedPageBreak/>
        <w:t>и различие игрового фольклора у разных народов. Особо следует выделить Е.А.Покровского, который провел исследовательскую работу по национальным играм народов, населяющих</w:t>
      </w:r>
      <w:r w:rsidR="000C5DB6">
        <w:rPr>
          <w:sz w:val="28"/>
          <w:szCs w:val="28"/>
        </w:rPr>
        <w:t xml:space="preserve"> Россию, особенно по русским играм. («Детские игры, пр</w:t>
      </w:r>
      <w:r w:rsidR="002F7883">
        <w:rPr>
          <w:sz w:val="28"/>
          <w:szCs w:val="28"/>
        </w:rPr>
        <w:t>еимущественно русские» 1887 год</w:t>
      </w:r>
      <w:r w:rsidR="000C5DB6">
        <w:rPr>
          <w:sz w:val="28"/>
          <w:szCs w:val="28"/>
        </w:rPr>
        <w:t>)</w:t>
      </w:r>
      <w:r w:rsidR="002F7883">
        <w:rPr>
          <w:sz w:val="28"/>
          <w:szCs w:val="28"/>
        </w:rPr>
        <w:t>.</w:t>
      </w:r>
    </w:p>
    <w:p w:rsidR="000C5DB6" w:rsidRDefault="000C5DB6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наиболее значительное место было уделено народным играм, в первых трудах отечественных филологов и этнографов. К ним относились: И.Снегирев, И.Сахаров, А.Терещенко, В.Шейну и другие.</w:t>
      </w:r>
    </w:p>
    <w:p w:rsidR="000C5DB6" w:rsidRDefault="000C5DB6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современных исследователей народных игр можно выделить В. Григорьева, Л.Былееву («Игры народов СССР»).</w:t>
      </w:r>
    </w:p>
    <w:p w:rsidR="000C5DB6" w:rsidRDefault="000C5DB6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имелось не менее 100 сборников игр на русском языке. Они насчитывали около 3000 игровых форм.</w:t>
      </w:r>
    </w:p>
    <w:p w:rsidR="000C5DB6" w:rsidRDefault="000C5DB6" w:rsidP="00E90B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данной работы является освещение основных игровых форм распространенных среди русского народа:</w:t>
      </w:r>
    </w:p>
    <w:p w:rsidR="000C5DB6" w:rsidRDefault="000C5DB6" w:rsidP="000C5DB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игровые формы.</w:t>
      </w:r>
    </w:p>
    <w:p w:rsidR="000C5DB6" w:rsidRDefault="000C5DB6" w:rsidP="000C5DB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игровые формы.</w:t>
      </w: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Default="00183838" w:rsidP="00183838">
      <w:pPr>
        <w:pStyle w:val="a4"/>
        <w:jc w:val="both"/>
        <w:rPr>
          <w:sz w:val="28"/>
          <w:szCs w:val="28"/>
        </w:rPr>
      </w:pPr>
    </w:p>
    <w:p w:rsidR="00183838" w:rsidRPr="00183838" w:rsidRDefault="00183838" w:rsidP="00183838">
      <w:pPr>
        <w:pStyle w:val="a4"/>
        <w:jc w:val="center"/>
        <w:rPr>
          <w:b/>
          <w:sz w:val="28"/>
          <w:szCs w:val="28"/>
        </w:rPr>
      </w:pPr>
      <w:r w:rsidRPr="00183838">
        <w:rPr>
          <w:b/>
          <w:sz w:val="28"/>
          <w:szCs w:val="28"/>
        </w:rPr>
        <w:lastRenderedPageBreak/>
        <w:t xml:space="preserve">Глава </w:t>
      </w:r>
      <w:r w:rsidRPr="00183838">
        <w:rPr>
          <w:b/>
          <w:sz w:val="28"/>
          <w:szCs w:val="28"/>
          <w:lang w:val="en-US"/>
        </w:rPr>
        <w:t>I</w:t>
      </w:r>
      <w:r w:rsidRPr="00183838">
        <w:rPr>
          <w:b/>
          <w:sz w:val="28"/>
          <w:szCs w:val="28"/>
        </w:rPr>
        <w:t>. Устные игровые формы.</w:t>
      </w:r>
    </w:p>
    <w:p w:rsidR="00183838" w:rsidRDefault="00183838" w:rsidP="00183838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83838">
        <w:rPr>
          <w:b/>
          <w:sz w:val="28"/>
          <w:szCs w:val="28"/>
        </w:rPr>
        <w:t>Загадка и скороговорка</w:t>
      </w:r>
      <w:r>
        <w:rPr>
          <w:b/>
          <w:sz w:val="28"/>
          <w:szCs w:val="28"/>
        </w:rPr>
        <w:t>.</w:t>
      </w:r>
    </w:p>
    <w:p w:rsidR="00183838" w:rsidRDefault="00183838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 – это всегда развлечение, забава и обязательно соревнование, стремление каждого участника выйти победителем. Поэтому своим соревновательным азартом скороговорки и загадки так близки к играм.</w:t>
      </w:r>
    </w:p>
    <w:p w:rsidR="00183838" w:rsidRDefault="00183838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Собственно играми, понимаемыми как драматическое действие, загадки не являются. Однако непременно нужно отметить игровой характер жанра, обусловленный его специфической целью – найти отгадку, проверить, испытать способности. Но не в беге, прыжках, физической ловкости, а в способности мыслить, сопоставить, анализировать, находя общее и особенное у предмета, явления, действия, изображенного в загадке. И в награду получить удовольствие от правильного ответа.</w:t>
      </w:r>
    </w:p>
    <w:p w:rsidR="00183838" w:rsidRDefault="00183838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Другое и до сих пор актуальное назначение загадки – учить.</w:t>
      </w:r>
      <w:r w:rsidR="00BE3A29">
        <w:rPr>
          <w:sz w:val="28"/>
          <w:szCs w:val="28"/>
        </w:rPr>
        <w:t xml:space="preserve"> В далеком прошлом загадки служили увлекательным способом обучения молодых возможностям использования тайной речи, помогающей в трудной и опасной жизни, полной запретов, в сложных взаимоотношениях человека и природы, человека и общества.</w:t>
      </w:r>
      <w:r w:rsidR="00984B4E">
        <w:rPr>
          <w:sz w:val="28"/>
          <w:szCs w:val="28"/>
        </w:rPr>
        <w:t xml:space="preserve"> Так, например, на охоте запрещалось называть свои действия и их объекты из опасения, что одухотворенная древним человеком природа услышит и разгадает его замыслы. Одна из загадок доносит до нас представление о характере иносказательной речи в таких случаях: «Шел я по тюх-тюх-тюх-тюхтя, нашел я валюх-тюхтю; кабы эта не валюх-тюхтя, так съел бы меня тюх-тюхтя». (</w:t>
      </w:r>
      <w:r w:rsidR="00F87F2A">
        <w:rPr>
          <w:sz w:val="28"/>
          <w:szCs w:val="28"/>
        </w:rPr>
        <w:t>О</w:t>
      </w:r>
      <w:r w:rsidR="002F7883">
        <w:rPr>
          <w:sz w:val="28"/>
          <w:szCs w:val="28"/>
        </w:rPr>
        <w:t>тгадка: лес, топор и медведь</w:t>
      </w:r>
      <w:r w:rsidR="00984B4E">
        <w:rPr>
          <w:sz w:val="28"/>
          <w:szCs w:val="28"/>
        </w:rPr>
        <w:t>)</w:t>
      </w:r>
      <w:r w:rsidR="002F7883">
        <w:rPr>
          <w:sz w:val="28"/>
          <w:szCs w:val="28"/>
        </w:rPr>
        <w:t>.</w:t>
      </w:r>
    </w:p>
    <w:p w:rsidR="00984B4E" w:rsidRDefault="00984B4E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Или из семейной жизни, где тоже были свои запреты, нельзя было называть своими именами свекра, свекровь, бытовые – хозяйственные </w:t>
      </w:r>
      <w:r w:rsidR="00F87F2A">
        <w:rPr>
          <w:sz w:val="28"/>
          <w:szCs w:val="28"/>
        </w:rPr>
        <w:t>дела, предметы обихода: «Сидит лихо на печи, тихо ходит по полу»; «Погляди тихо в окно, не летит ли ворон, не несет ли костей; ежели несет костей, поди во ад, там бурты-калты». (Отгадка: свекровь, сноха, свекор</w:t>
      </w:r>
      <w:r w:rsidR="002F7883">
        <w:rPr>
          <w:sz w:val="28"/>
          <w:szCs w:val="28"/>
        </w:rPr>
        <w:t>, гости, голбец, пиво</w:t>
      </w:r>
      <w:r w:rsidR="00F87F2A">
        <w:rPr>
          <w:sz w:val="28"/>
          <w:szCs w:val="28"/>
        </w:rPr>
        <w:t>)</w:t>
      </w:r>
      <w:r w:rsidR="002F7883">
        <w:rPr>
          <w:sz w:val="28"/>
          <w:szCs w:val="28"/>
        </w:rPr>
        <w:t>.</w:t>
      </w:r>
    </w:p>
    <w:p w:rsidR="00F87F2A" w:rsidRDefault="00F87F2A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стать полноправным членом общества, иметь право жениться, выйти замуж, надо было, помимо всех знании и умении, овладеть иносказательной речью. У некоторых народов устраивались «вечера загадок».</w:t>
      </w:r>
      <w:r w:rsidR="00D76874">
        <w:rPr>
          <w:sz w:val="28"/>
          <w:szCs w:val="28"/>
        </w:rPr>
        <w:t xml:space="preserve"> На них старшие загадывали младшим загадки в определенном тематическом порядке. Сначала о человеке, его особенностях, физических и духовных. Затем, что его окружает: дом, утварь в доме, крестьянское подворье, река, лес, деревня, животные, птица и вселенная.</w:t>
      </w:r>
    </w:p>
    <w:p w:rsidR="00D76874" w:rsidRDefault="00D76874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Человек верил, что, отгадывая загадки обо всем на свете – о небе, земле, реке, растительности, животных, - он воздействует на них, подчиняя себе. Это отразилось в сказках, преданиях, песнях. Враждебные существа природные, отступают перед мудростью и особым знанием того героя, который сможет отгадать заданные загадки. Вера в магическую силу загадки отразилась в издревле присущей жанру обрядовых функции. Еще в </w:t>
      </w:r>
      <w:r>
        <w:rPr>
          <w:sz w:val="28"/>
          <w:szCs w:val="28"/>
          <w:lang w:val="en-US"/>
        </w:rPr>
        <w:t>XVII</w:t>
      </w:r>
      <w:r w:rsidRPr="00D76874">
        <w:rPr>
          <w:sz w:val="28"/>
          <w:szCs w:val="28"/>
        </w:rPr>
        <w:t xml:space="preserve"> </w:t>
      </w:r>
      <w:r>
        <w:rPr>
          <w:sz w:val="28"/>
          <w:szCs w:val="28"/>
        </w:rPr>
        <w:t>веке загадки загадывались на Святки, в Рождество, в Васильевский вечер (Новый год).</w:t>
      </w:r>
      <w:r w:rsidR="002F7883">
        <w:rPr>
          <w:sz w:val="28"/>
          <w:szCs w:val="28"/>
        </w:rPr>
        <w:t xml:space="preserve"> </w:t>
      </w:r>
    </w:p>
    <w:p w:rsidR="002F7883" w:rsidRDefault="002F7883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Одна из древних песен, обрядовых по происхождению, доносит до нас загадки-вопросы: «Что шумит без ветру?», «Что цветет без цвета?», «Что растет без коренья?» (Отгадка: вода, сосна, камень).</w:t>
      </w:r>
    </w:p>
    <w:p w:rsidR="002F7883" w:rsidRDefault="002F7883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Давно отпала необходимость во владении тайной речью, но благодаря загадке мы видим красоту в самых простых вещах: в оконном стекле («Поле хрустальное, межи деревянные»), в ножницах («Два братца, одно сердечко»), в иголке («Синяя синичка весь белый свет одела»).</w:t>
      </w:r>
    </w:p>
    <w:p w:rsidR="00425DC7" w:rsidRDefault="00425DC7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Поэтизируя будничное, повседневное, малое, загадка в то же время приближает, делает родным, близким, соотносимым с человеком, его душой, жизнью громадную, могучую природу:</w:t>
      </w:r>
    </w:p>
    <w:p w:rsidR="00425DC7" w:rsidRDefault="00425DC7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«Отцова сундука не подымешь,</w:t>
      </w:r>
    </w:p>
    <w:p w:rsidR="00425DC7" w:rsidRDefault="00425DC7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Матушкина столешника не скатаешь,</w:t>
      </w:r>
    </w:p>
    <w:p w:rsidR="00425DC7" w:rsidRDefault="00425DC7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Братнина коня не обуздаешь».</w:t>
      </w:r>
    </w:p>
    <w:p w:rsidR="00425DC7" w:rsidRDefault="00425DC7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(Отгадка: земля, снег, ветер).</w:t>
      </w:r>
      <w:r w:rsidR="005E24F4">
        <w:rPr>
          <w:sz w:val="28"/>
          <w:szCs w:val="28"/>
        </w:rPr>
        <w:t xml:space="preserve"> </w:t>
      </w:r>
    </w:p>
    <w:p w:rsidR="00425DC7" w:rsidRDefault="00425DC7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Загадка замечает и очень тонко выявляет в поэтической системе образов множество нюансов в жизни громадного небосвода над головой. Это и глубокая ночь, в которой «ни зги не видать», а только «бессмертная черная свечка вся в огне горит». И раннее прозрачное утро: «Шли козы по мосту, увидели зорю, попрятались в воду»</w:t>
      </w:r>
      <w:r w:rsidR="005E24F4">
        <w:rPr>
          <w:sz w:val="28"/>
          <w:szCs w:val="28"/>
        </w:rPr>
        <w:t>. Крупные августовские звезды: «Полна печь пирогов, а в середине каравай».</w:t>
      </w:r>
    </w:p>
    <w:p w:rsidR="00E614EF" w:rsidRDefault="005E24F4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Отмечает поэтический взгляд народа смену дня и ночи</w:t>
      </w:r>
      <w:r w:rsidR="00E614EF">
        <w:rPr>
          <w:sz w:val="28"/>
          <w:szCs w:val="28"/>
        </w:rPr>
        <w:t xml:space="preserve"> («Золот хозяин – на поле, серебрян</w:t>
      </w:r>
      <w:r w:rsidR="00E614EF" w:rsidRPr="00E614EF">
        <w:rPr>
          <w:sz w:val="28"/>
          <w:szCs w:val="28"/>
        </w:rPr>
        <w:t xml:space="preserve"> </w:t>
      </w:r>
      <w:r w:rsidR="00E614EF">
        <w:rPr>
          <w:sz w:val="28"/>
          <w:szCs w:val="28"/>
        </w:rPr>
        <w:t>пастух – с поля»), полнолуние («Сивый жеребец через прясла глядит») и месяц на ущербе («Лысенький конек все подворье проглядит»).</w:t>
      </w:r>
    </w:p>
    <w:p w:rsidR="005E24F4" w:rsidRDefault="00E614EF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2E6C">
        <w:rPr>
          <w:sz w:val="28"/>
          <w:szCs w:val="28"/>
        </w:rPr>
        <w:t>Важно обратить внимание на различие в эмоциональном характере зрительных образов, возникающих при, казалось бы, едином предмете замещения. В двух последних загадках - это конь. Но в первом случае – конь могучи</w:t>
      </w:r>
      <w:r w:rsidR="00531522">
        <w:rPr>
          <w:sz w:val="28"/>
          <w:szCs w:val="28"/>
        </w:rPr>
        <w:t>й</w:t>
      </w:r>
      <w:r w:rsidR="00BF2E6C">
        <w:rPr>
          <w:sz w:val="28"/>
          <w:szCs w:val="28"/>
        </w:rPr>
        <w:t xml:space="preserve">, сильный, а во втором - </w:t>
      </w:r>
      <w:r>
        <w:rPr>
          <w:sz w:val="28"/>
          <w:szCs w:val="28"/>
        </w:rPr>
        <w:t xml:space="preserve"> </w:t>
      </w:r>
      <w:r w:rsidR="00BF2E6C">
        <w:rPr>
          <w:sz w:val="28"/>
          <w:szCs w:val="28"/>
        </w:rPr>
        <w:t>маленький, отставши</w:t>
      </w:r>
      <w:r w:rsidR="00531522">
        <w:rPr>
          <w:sz w:val="28"/>
          <w:szCs w:val="28"/>
        </w:rPr>
        <w:t>й</w:t>
      </w:r>
      <w:r w:rsidR="00BF2E6C">
        <w:rPr>
          <w:sz w:val="28"/>
          <w:szCs w:val="28"/>
        </w:rPr>
        <w:t xml:space="preserve"> от табуна, ходит, смотрит, куда бы пристать, к какому двору прибиться.</w:t>
      </w:r>
    </w:p>
    <w:p w:rsidR="00BF2E6C" w:rsidRDefault="00BF2E6C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522">
        <w:rPr>
          <w:sz w:val="28"/>
          <w:szCs w:val="28"/>
        </w:rPr>
        <w:t>Специфика фольклора как искусства особого типа состоит в том, что произведение, созданное народом, живет не в единственном каноническом тексте, признанном за основу, а в обилии вариантов и редакции. И в каждом из них есть своя неповторимая краска, что дает уникальный по богатству оттенков материал.</w:t>
      </w:r>
    </w:p>
    <w:p w:rsidR="0025121F" w:rsidRDefault="0025121F" w:rsidP="001838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Загадка – жанр живой, развивающийся. Сложившиеся в глубокой древности принципы построения до сей поры используются для создания загадок, отражающих реалии нового времени.</w:t>
      </w:r>
    </w:p>
    <w:p w:rsidR="0025121F" w:rsidRDefault="0025121F" w:rsidP="00183838">
      <w:pPr>
        <w:pStyle w:val="a4"/>
        <w:jc w:val="both"/>
        <w:rPr>
          <w:sz w:val="28"/>
          <w:szCs w:val="28"/>
        </w:rPr>
      </w:pPr>
    </w:p>
    <w:p w:rsidR="0025121F" w:rsidRDefault="0025121F" w:rsidP="0025121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Острые ушки,</w:t>
      </w:r>
    </w:p>
    <w:p w:rsidR="0025121F" w:rsidRDefault="0025121F" w:rsidP="0025121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На лапках подушки. (кошка)</w:t>
      </w:r>
    </w:p>
    <w:p w:rsidR="0025121F" w:rsidRDefault="0025121F" w:rsidP="0025121F">
      <w:pPr>
        <w:pStyle w:val="a4"/>
        <w:ind w:left="3540"/>
        <w:rPr>
          <w:sz w:val="28"/>
          <w:szCs w:val="28"/>
        </w:rPr>
      </w:pPr>
    </w:p>
    <w:p w:rsidR="0025121F" w:rsidRDefault="0025121F" w:rsidP="0025121F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 говорит и не поет,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А кто к хозяину идет,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Она знать дает. (Собака)</w:t>
      </w:r>
    </w:p>
    <w:p w:rsidR="00293348" w:rsidRDefault="00293348" w:rsidP="00293348">
      <w:pPr>
        <w:pStyle w:val="a4"/>
        <w:ind w:left="3540"/>
        <w:rPr>
          <w:sz w:val="28"/>
          <w:szCs w:val="28"/>
        </w:rPr>
      </w:pP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Бежит Наташка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 семидесяти рубашках,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А ветер дунет – 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И тело голо. (курица)</w:t>
      </w:r>
    </w:p>
    <w:p w:rsidR="00293348" w:rsidRDefault="00293348" w:rsidP="00293348">
      <w:pPr>
        <w:pStyle w:val="a4"/>
        <w:ind w:left="3540"/>
        <w:rPr>
          <w:sz w:val="28"/>
          <w:szCs w:val="28"/>
        </w:rPr>
      </w:pPr>
    </w:p>
    <w:p w:rsidR="00293348" w:rsidRDefault="00293348" w:rsidP="00293348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 царь, а в короне,</w:t>
      </w:r>
    </w:p>
    <w:p w:rsidR="00293348" w:rsidRDefault="00293348" w:rsidP="0029334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 всадник, а со шпорами. (петух)</w:t>
      </w:r>
    </w:p>
    <w:p w:rsidR="00293348" w:rsidRDefault="00293348" w:rsidP="00293348">
      <w:pPr>
        <w:pStyle w:val="a4"/>
        <w:ind w:left="3540"/>
        <w:rPr>
          <w:sz w:val="28"/>
          <w:szCs w:val="28"/>
        </w:rPr>
      </w:pPr>
    </w:p>
    <w:p w:rsidR="00293348" w:rsidRDefault="00293348" w:rsidP="00293348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293348" w:rsidRDefault="00293348" w:rsidP="00293348">
      <w:pPr>
        <w:pStyle w:val="a4"/>
        <w:ind w:left="3540"/>
        <w:rPr>
          <w:sz w:val="28"/>
          <w:szCs w:val="28"/>
        </w:rPr>
      </w:pP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Много соседей.</w:t>
      </w: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Все рядом живут,</w:t>
      </w: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А никогда не видятся. (окна)</w:t>
      </w:r>
    </w:p>
    <w:p w:rsidR="0088102F" w:rsidRDefault="0088102F" w:rsidP="0088102F">
      <w:pPr>
        <w:pStyle w:val="a4"/>
        <w:ind w:left="3540"/>
        <w:rPr>
          <w:sz w:val="28"/>
          <w:szCs w:val="28"/>
        </w:rPr>
      </w:pPr>
    </w:p>
    <w:p w:rsidR="0088102F" w:rsidRDefault="0088102F" w:rsidP="0088102F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293348" w:rsidRDefault="00293348" w:rsidP="0025121F">
      <w:pPr>
        <w:pStyle w:val="a4"/>
        <w:ind w:left="3540"/>
        <w:rPr>
          <w:sz w:val="28"/>
          <w:szCs w:val="28"/>
        </w:rPr>
      </w:pP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Ног нет, а хожу,</w:t>
      </w: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Рта нет, а скажу,</w:t>
      </w: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Когда спать, когда вставать,</w:t>
      </w: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Когда работу начинать. (часы)</w:t>
      </w:r>
    </w:p>
    <w:p w:rsidR="0088102F" w:rsidRDefault="0088102F" w:rsidP="0088102F">
      <w:pPr>
        <w:pStyle w:val="a4"/>
        <w:ind w:left="3540"/>
        <w:rPr>
          <w:sz w:val="28"/>
          <w:szCs w:val="28"/>
        </w:rPr>
      </w:pPr>
    </w:p>
    <w:p w:rsidR="0088102F" w:rsidRDefault="0088102F" w:rsidP="0088102F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293348" w:rsidRDefault="00293348" w:rsidP="0025121F">
      <w:pPr>
        <w:pStyle w:val="a4"/>
        <w:ind w:left="3540"/>
        <w:rPr>
          <w:sz w:val="28"/>
          <w:szCs w:val="28"/>
        </w:rPr>
      </w:pP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Кто в дом ни идет,</w:t>
      </w:r>
    </w:p>
    <w:p w:rsidR="0088102F" w:rsidRDefault="0088102F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Меня за руку берет. (дверь)</w:t>
      </w:r>
    </w:p>
    <w:p w:rsidR="0088102F" w:rsidRDefault="0088102F" w:rsidP="0025121F">
      <w:pPr>
        <w:pStyle w:val="a4"/>
        <w:ind w:left="3540"/>
        <w:rPr>
          <w:sz w:val="28"/>
          <w:szCs w:val="28"/>
        </w:rPr>
      </w:pPr>
    </w:p>
    <w:p w:rsidR="0088102F" w:rsidRDefault="0088102F" w:rsidP="0025121F">
      <w:pPr>
        <w:pStyle w:val="a4"/>
        <w:ind w:left="3540"/>
        <w:rPr>
          <w:sz w:val="28"/>
          <w:szCs w:val="28"/>
        </w:rPr>
      </w:pPr>
    </w:p>
    <w:p w:rsidR="0088102F" w:rsidRDefault="0088102F" w:rsidP="008810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Скороговорки – это упражнение для улучшения артикуляции, выработки хорошей дикции. Задача известна всем: надо быстро и четко, не запутавшись, выговорить фразу, которая намеренно выстроена затрудненным для произношения образом.</w:t>
      </w:r>
    </w:p>
    <w:p w:rsidR="0088102F" w:rsidRDefault="0088102F" w:rsidP="008810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Скороговорка – это крошечное художественное произведение. Среди детей бытует множество скороговорок. Это и всем нам известные скороговорки («на дворе трава, на траве дрова»), а так же малознакомые или совсем неизвестные.</w:t>
      </w:r>
    </w:p>
    <w:p w:rsidR="0088102F" w:rsidRDefault="00365F42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Ты нас</w:t>
      </w:r>
      <w:r w:rsidR="0088102F">
        <w:rPr>
          <w:sz w:val="28"/>
          <w:szCs w:val="28"/>
        </w:rPr>
        <w:t>,</w:t>
      </w:r>
      <w:r>
        <w:rPr>
          <w:sz w:val="28"/>
          <w:szCs w:val="28"/>
        </w:rPr>
        <w:t xml:space="preserve"> мама, не ищи</w:t>
      </w:r>
    </w:p>
    <w:p w:rsidR="00365F42" w:rsidRDefault="00365F42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Щиплем мы щавеля на щи.</w:t>
      </w:r>
    </w:p>
    <w:p w:rsidR="00365F42" w:rsidRDefault="00365F42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 роще травы шевеля</w:t>
      </w:r>
    </w:p>
    <w:p w:rsidR="00365F42" w:rsidRDefault="00365F42" w:rsidP="0088102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Мы нащиплем щавеля.</w:t>
      </w:r>
    </w:p>
    <w:p w:rsidR="000D4B88" w:rsidRDefault="000D4B88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Некоторые скороговорки повторяются по нескольку раз («у елки иголки колки»). Бывают насмешливого характера («кубра на кубру щи варила, а пришедши букара да выхлебала»), «кубра»  – в Нижнем-Новгороде означает – «шалун, шутник, проказник». А «букара» - по В.И.Далю – «букашка».</w:t>
      </w:r>
    </w:p>
    <w:p w:rsidR="000D4B88" w:rsidRDefault="000D4B88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наше время скороговорки бытуют во множестве среди детского фольклора.</w:t>
      </w:r>
    </w:p>
    <w:p w:rsidR="000D4B88" w:rsidRDefault="000D4B88" w:rsidP="000D4B88">
      <w:pPr>
        <w:pStyle w:val="a4"/>
        <w:jc w:val="both"/>
        <w:rPr>
          <w:sz w:val="28"/>
          <w:szCs w:val="28"/>
        </w:rPr>
      </w:pP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Свинья тупорыла,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Носом рыла, рыла, рыла.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Весь двор перерыла. </w:t>
      </w:r>
    </w:p>
    <w:p w:rsidR="000D4B88" w:rsidRDefault="000D4B88" w:rsidP="000D4B88">
      <w:pPr>
        <w:pStyle w:val="a4"/>
        <w:ind w:left="3540"/>
        <w:rPr>
          <w:sz w:val="28"/>
          <w:szCs w:val="28"/>
        </w:rPr>
      </w:pPr>
    </w:p>
    <w:p w:rsidR="000D4B88" w:rsidRDefault="000D4B88" w:rsidP="000D4B88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Сшит колпак да не по-колпаковский.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Надо колпак переколпаковать,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Перевыколпаковать. </w:t>
      </w:r>
    </w:p>
    <w:p w:rsidR="000D4B88" w:rsidRDefault="000D4B88" w:rsidP="000D4B88">
      <w:pPr>
        <w:pStyle w:val="a4"/>
        <w:ind w:left="3540"/>
        <w:rPr>
          <w:sz w:val="28"/>
          <w:szCs w:val="28"/>
        </w:rPr>
      </w:pPr>
    </w:p>
    <w:p w:rsidR="000D4B88" w:rsidRDefault="000D4B88" w:rsidP="000D4B88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Шла Саша по шоссе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И сосала сушку. </w:t>
      </w:r>
    </w:p>
    <w:p w:rsidR="000D4B88" w:rsidRDefault="000D4B88" w:rsidP="000D4B88">
      <w:pPr>
        <w:pStyle w:val="a4"/>
        <w:ind w:left="3540"/>
        <w:rPr>
          <w:sz w:val="28"/>
          <w:szCs w:val="28"/>
        </w:rPr>
      </w:pPr>
    </w:p>
    <w:p w:rsidR="000D4B88" w:rsidRDefault="000D4B88" w:rsidP="000D4B88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Осип орет, Архип не отстает.</w:t>
      </w:r>
    </w:p>
    <w:p w:rsidR="000D4B88" w:rsidRDefault="000D4B88" w:rsidP="000D4B8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Осип охрип, Архип осип. </w:t>
      </w:r>
    </w:p>
    <w:p w:rsidR="000D4B88" w:rsidRDefault="000D4B88" w:rsidP="000D4B88">
      <w:pPr>
        <w:pStyle w:val="a4"/>
        <w:ind w:left="3540"/>
        <w:rPr>
          <w:sz w:val="28"/>
          <w:szCs w:val="28"/>
        </w:rPr>
      </w:pPr>
    </w:p>
    <w:p w:rsidR="000D4B88" w:rsidRDefault="000D4B88" w:rsidP="000D4B88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Шапка да шубка –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Вот и весь Мишутка.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B86" w:rsidRDefault="004E0B86" w:rsidP="004E0B8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Кто хочет разговаривать,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Тот должен выговаривать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Все правильно и внятно,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Чтоб было всем понятно.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Мы будем разговаривать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И будем выговаривать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Так правильно и внятно,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Чтоб было всем понятно. </w:t>
      </w:r>
    </w:p>
    <w:p w:rsidR="004E0B86" w:rsidRDefault="004E0B86" w:rsidP="004E0B86">
      <w:pPr>
        <w:pStyle w:val="a4"/>
        <w:ind w:left="3540"/>
        <w:rPr>
          <w:sz w:val="28"/>
          <w:szCs w:val="28"/>
        </w:rPr>
      </w:pPr>
    </w:p>
    <w:p w:rsidR="004E0B86" w:rsidRDefault="004E0B86" w:rsidP="004E0B8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На болоте, на лугу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Стоит миска творогу.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Прилетели две тетери,</w:t>
      </w:r>
    </w:p>
    <w:p w:rsidR="004E0B86" w:rsidRDefault="004E0B86" w:rsidP="004E0B8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Поклевали – улетели. </w:t>
      </w:r>
    </w:p>
    <w:p w:rsidR="004E0B86" w:rsidRDefault="004E0B86" w:rsidP="004E0B86">
      <w:pPr>
        <w:pStyle w:val="a4"/>
        <w:ind w:left="3540"/>
        <w:rPr>
          <w:sz w:val="28"/>
          <w:szCs w:val="28"/>
        </w:rPr>
      </w:pPr>
    </w:p>
    <w:p w:rsidR="004E0B86" w:rsidRDefault="004E0B86" w:rsidP="004E0B8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Петя был мал и мяту мял. 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Увидала мать – не велела мять.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4C7" w:rsidRDefault="004664C7" w:rsidP="004664C7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>Шел Егор через двор.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Нес Егор с собой топор.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Шел Егор чинить забор.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4C7" w:rsidRDefault="004664C7" w:rsidP="004664C7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Во двор вела вола,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За рога вола вела,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 хлев вела вола,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А вол в огород меня завел.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4C7" w:rsidRDefault="004664C7" w:rsidP="004664C7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Добры бобры идут в боры.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 печурке три чурки,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Три гуся, три утки.</w:t>
      </w:r>
    </w:p>
    <w:p w:rsidR="004664C7" w:rsidRDefault="004664C7" w:rsidP="004664C7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4C7" w:rsidRDefault="004664C7" w:rsidP="004664C7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0D4B88" w:rsidRDefault="000D4B88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4664C7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Сечки.</w:t>
      </w:r>
    </w:p>
    <w:p w:rsidR="004664C7" w:rsidRDefault="004664C7" w:rsidP="000D4B88">
      <w:pPr>
        <w:pStyle w:val="a4"/>
        <w:jc w:val="both"/>
        <w:rPr>
          <w:sz w:val="28"/>
          <w:szCs w:val="28"/>
        </w:rPr>
      </w:pPr>
    </w:p>
    <w:p w:rsidR="004664C7" w:rsidRDefault="004664C7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Благодаря записям Г.С.Виноградова сохранился еще один тип игра, непосредственно зависящий от ритмической организации текста и особого способа его произношения – это игра сечки.</w:t>
      </w:r>
    </w:p>
    <w:p w:rsidR="004664C7" w:rsidRDefault="004664C7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своей работе исследователь показал связь детской игры с развлечением, которое служило в св</w:t>
      </w:r>
      <w:r w:rsidR="0089136D">
        <w:rPr>
          <w:sz w:val="28"/>
          <w:szCs w:val="28"/>
        </w:rPr>
        <w:t>ободную минуту отдыхом для плотников. Дерево любимый материал на Руси, из которого и избы рубили и церкви возводили, готовили люльку для новорожденного и прялку для любимой девушки, резали ложки и плошки, послужило основой и для плотницкой игры. К ловкому, мастерскому удару топ</w:t>
      </w:r>
      <w:r w:rsidR="00732664">
        <w:rPr>
          <w:sz w:val="28"/>
          <w:szCs w:val="28"/>
        </w:rPr>
        <w:t>ором под мерный приговор с любопытством присматривались вездесущие мальчишки. Удивлялись чуду</w:t>
      </w:r>
      <w:r w:rsidR="007E6E5A">
        <w:rPr>
          <w:sz w:val="28"/>
          <w:szCs w:val="28"/>
        </w:rPr>
        <w:t>: насечек на деревяшке оставалось ровно столько, сколько объявлялось в конце приговора. А ведь плотник не считал раз за разом. Ритм скандирования вел к точному числу без счета – в этом была загвоздка, это было интересно освоить.</w:t>
      </w:r>
    </w:p>
    <w:p w:rsidR="007E6E5A" w:rsidRDefault="007E6E5A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Развлечение, упражнение для руки и глаза, координация слова и действия – вот что такое сечки</w:t>
      </w:r>
      <w:r w:rsidR="00CB1DA4">
        <w:rPr>
          <w:sz w:val="28"/>
          <w:szCs w:val="28"/>
        </w:rPr>
        <w:t>. Тем они интересны и сейчас. В исконном виде их можно использовать для разрядки на уроках труда, в походе – словом, везде, где топорик, ножик нужны для серьезного дела, которое мальчишкам надо освоить. А в трансформированном виде (на листе бумаги – карандашом, на песке палочкой) играть в сечки можно в условиях, когда исконная форма неуместна по разным обстоятельствам.</w:t>
      </w:r>
    </w:p>
    <w:p w:rsidR="00CB1DA4" w:rsidRDefault="00CB1DA4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еще одна игра, в которой так же, как в сечках, слово руководит движением руки для получения необходимого изображения. То, что она нравится детям, каждый знает из собственного опыта. Кто вырос, не нарисовав дюжину смешных человечков? «Точка, точка, запятая…» - эти слова звучат для любого как знак детскости и память о детстве. </w:t>
      </w:r>
      <w:r w:rsidR="00B40EAF">
        <w:rPr>
          <w:sz w:val="28"/>
          <w:szCs w:val="28"/>
        </w:rPr>
        <w:t>И что уж, кажется, здесь увлекательного. А ребенок все твердит и рисует, вслед за словом идет рука: «Вот и вышел человечек».</w:t>
      </w:r>
    </w:p>
    <w:p w:rsidR="003D281E" w:rsidRDefault="003D281E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сечки играть можно на улице и в доме. Суть игры состоит в том, чтобы нанести на какую-нибудь поверхность условленное количество зарубок или черточек, не считая их при выполнении задачи. На улице это можно делать острым камнем по дощечке, мелом на асфальте, палочкой на земле, песке; в доме – карандашом по бумаге. Исполнитель полускандовской, полуречитативом произносит соответствующий текст и одновременно в такт быстро и размеренно «сечет», ударяет, чертит избранным предметом до тех пор, пока не назовет нужное число.</w:t>
      </w:r>
    </w:p>
    <w:p w:rsidR="003D281E" w:rsidRDefault="003D281E" w:rsidP="000D4B88">
      <w:pPr>
        <w:pStyle w:val="a4"/>
        <w:jc w:val="both"/>
        <w:rPr>
          <w:sz w:val="28"/>
          <w:szCs w:val="28"/>
        </w:rPr>
      </w:pPr>
    </w:p>
    <w:p w:rsidR="003D281E" w:rsidRDefault="003D281E" w:rsidP="003D281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Секу, секу сечку,</w:t>
      </w:r>
    </w:p>
    <w:p w:rsidR="003D281E" w:rsidRDefault="003D281E" w:rsidP="003D281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Высеку дощечку</w:t>
      </w:r>
    </w:p>
    <w:p w:rsidR="003D281E" w:rsidRDefault="003D281E" w:rsidP="003D281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Честь перечесть – </w:t>
      </w:r>
    </w:p>
    <w:p w:rsidR="003D281E" w:rsidRDefault="003D281E" w:rsidP="003D281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Все пятнадцать здесь.</w:t>
      </w:r>
    </w:p>
    <w:p w:rsidR="003D281E" w:rsidRDefault="003D281E" w:rsidP="003D281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81E" w:rsidRDefault="003D281E" w:rsidP="003D281E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BD6B71" w:rsidRDefault="00BD6B71" w:rsidP="00BD6B71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Приговоры – зазывалки. Считалки.</w:t>
      </w:r>
    </w:p>
    <w:p w:rsidR="003D281E" w:rsidRDefault="003D281E" w:rsidP="000D4B88">
      <w:pPr>
        <w:pStyle w:val="a4"/>
        <w:jc w:val="both"/>
        <w:rPr>
          <w:sz w:val="28"/>
          <w:szCs w:val="28"/>
        </w:rPr>
      </w:pPr>
    </w:p>
    <w:p w:rsidR="00BD6B71" w:rsidRDefault="00BD6B71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 способ сбора участников совместного игрового действа при помощи специальной песенки имеет давнюю традицию, исполь</w:t>
      </w:r>
      <w:r w:rsidR="004B7178">
        <w:rPr>
          <w:sz w:val="28"/>
          <w:szCs w:val="28"/>
        </w:rPr>
        <w:t>зуется как зачин, призывающий к игре юношей и девушек. А песни так и называются – «сборные» или «наборные». Первым сборным кружком назывался и хоровод, которым начинались весенние хороводные игры. Звучал он чинно и плавно, распевно: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Ай за тыном было за тыночком,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за зеленой было сосенкой,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за серебряной решеточкой.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девки мылись, умывались,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белы лебеди сряжалися: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обойду два раза да три раза,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любого себе выберу,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за собой парня выведу.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Дак за правую за рученьку, 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Дак за мезинкой малой перстенек.</w:t>
      </w:r>
    </w:p>
    <w:p w:rsidR="004B7178" w:rsidRDefault="004B7178" w:rsidP="004B7178">
      <w:pPr>
        <w:pStyle w:val="a4"/>
        <w:ind w:left="2832"/>
        <w:rPr>
          <w:sz w:val="28"/>
          <w:szCs w:val="28"/>
        </w:rPr>
      </w:pPr>
    </w:p>
    <w:p w:rsidR="004B7178" w:rsidRDefault="004B7178" w:rsidP="004B7178">
      <w:pPr>
        <w:pStyle w:val="a4"/>
        <w:ind w:left="2832"/>
        <w:rPr>
          <w:sz w:val="28"/>
          <w:szCs w:val="28"/>
        </w:rPr>
      </w:pPr>
    </w:p>
    <w:p w:rsidR="004B7178" w:rsidRDefault="004B7178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такие сборные песни все откликались, и начиналось разыгрывание игровых песен, вождение хороводов.</w:t>
      </w:r>
    </w:p>
    <w:p w:rsidR="004B7178" w:rsidRDefault="004B7178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дети переняв традиции взрослых, ввели элемент игрового утаивания, особой секретности, возбуждающей любопытство, и прием насмешливого перевертыша:</w:t>
      </w:r>
    </w:p>
    <w:p w:rsidR="0026345E" w:rsidRDefault="0026345E" w:rsidP="0026345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Тай, тай, налетай</w:t>
      </w:r>
    </w:p>
    <w:p w:rsidR="0026345E" w:rsidRDefault="0026345E" w:rsidP="0026345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 интересную игру,</w:t>
      </w:r>
    </w:p>
    <w:p w:rsidR="0026345E" w:rsidRDefault="0026345E" w:rsidP="0026345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А в какую – не скажу!</w:t>
      </w:r>
    </w:p>
    <w:p w:rsidR="0026345E" w:rsidRDefault="0026345E" w:rsidP="0026345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Догадайтесь сами,</w:t>
      </w:r>
    </w:p>
    <w:p w:rsidR="0026345E" w:rsidRDefault="0026345E" w:rsidP="0026345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Девочки с усами,</w:t>
      </w:r>
    </w:p>
    <w:p w:rsidR="0026345E" w:rsidRDefault="0026345E" w:rsidP="0026345E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Мальчики с косами!</w:t>
      </w:r>
    </w:p>
    <w:p w:rsidR="001E4D6C" w:rsidRDefault="001E4D6C" w:rsidP="0026345E">
      <w:pPr>
        <w:pStyle w:val="a4"/>
        <w:ind w:left="2832"/>
        <w:rPr>
          <w:sz w:val="28"/>
          <w:szCs w:val="28"/>
        </w:rPr>
      </w:pPr>
    </w:p>
    <w:p w:rsidR="001E4D6C" w:rsidRDefault="001E4D6C" w:rsidP="001E4D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собрались, игра выбрана, но прежде чем ее начать, необходимо распределить роли. Для этого существует в детской игровой традиции своеобразная игровая прелюдия – жеребьевые сговорки и считалки.</w:t>
      </w:r>
    </w:p>
    <w:p w:rsidR="001E4D6C" w:rsidRDefault="001E4D6C" w:rsidP="001E4D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Жеребьевые сговорки предназначены для тех игр, когда надо разделиться на две команды. Двое сильных и ловких ребят становятся матками. Каждая возглавит свою партию. Остальные парами отходят в сторонку и шепотом договариваются, кто кем будет: один – «золотая чашечка», другой – «серебряное блюдечко». Каждая пара придумывает себе свою сговорку. Пара за парой подходят к маткам и нараспев спрашивают, кто из них кого выбирает. Так все игроки постепенно делятся на 2 партии. Сам процесс выбора – увлекательная «игра перед игрой».</w:t>
      </w:r>
    </w:p>
    <w:p w:rsidR="001E4D6C" w:rsidRDefault="001E4D6C" w:rsidP="001E4D6C">
      <w:pPr>
        <w:pStyle w:val="a4"/>
        <w:ind w:left="2832"/>
        <w:jc w:val="both"/>
        <w:rPr>
          <w:sz w:val="28"/>
          <w:szCs w:val="28"/>
        </w:rPr>
      </w:pPr>
    </w:p>
    <w:p w:rsidR="001E4D6C" w:rsidRDefault="001E4D6C" w:rsidP="001E4D6C">
      <w:pPr>
        <w:pStyle w:val="a4"/>
        <w:ind w:left="2832"/>
        <w:rPr>
          <w:sz w:val="28"/>
          <w:szCs w:val="28"/>
        </w:rPr>
      </w:pP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>Конь вороной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Остался под горой.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Какого коня – сивого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Или золотогривого.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D6C" w:rsidRDefault="001E4D6C" w:rsidP="001E4D6C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Коней кормить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Или печи топить.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D6C" w:rsidRDefault="001E4D6C" w:rsidP="001E4D6C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Дерево стоячего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Или молока горячего.</w:t>
      </w:r>
    </w:p>
    <w:p w:rsidR="001E4D6C" w:rsidRDefault="001E4D6C" w:rsidP="001E4D6C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D6C" w:rsidRDefault="001E4D6C" w:rsidP="001E4D6C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26345E" w:rsidRDefault="0026345E" w:rsidP="001E4D6C">
      <w:pPr>
        <w:pStyle w:val="a4"/>
        <w:ind w:left="2832"/>
        <w:jc w:val="both"/>
        <w:rPr>
          <w:sz w:val="28"/>
          <w:szCs w:val="28"/>
        </w:rPr>
      </w:pPr>
    </w:p>
    <w:p w:rsidR="00391FE5" w:rsidRDefault="00391FE5" w:rsidP="00391F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Считалки – характерны для детского фольклора многих народов – славян, западноевропейских. Происхождение связано с тайным счетом. В древние времена существовал запрет на прямой пересчет дичи, приплода в хозяйстве и т.д. Но так как количество надо было знать, изобрели форму косвенного пересчета, в котором счетные единицы заменялись их эквивалентными.</w:t>
      </w:r>
      <w:r w:rsidR="00772788">
        <w:rPr>
          <w:sz w:val="28"/>
          <w:szCs w:val="28"/>
        </w:rPr>
        <w:t xml:space="preserve"> Это были измененные до неузнаваемости количественные и порядковые числительные. Часть из них доносит считалка: ази – раз, двази – два, триза – три, изи – четыре, пятам – пять, латам – шесть, шума – семь, рума – восемь, дуба – девять, крест – десять.</w:t>
      </w:r>
    </w:p>
    <w:p w:rsidR="00772788" w:rsidRDefault="00772788" w:rsidP="00391F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Название первых чисел достаточно прозрачны. Десять – крест связан тем, что отмечали крест зарубкой на дощечке. Таким образом, детская считалка является наследницей серьезного взрослого дела – тайного счета, игравшего магическую роль в жизни человека.</w:t>
      </w:r>
    </w:p>
    <w:p w:rsidR="00772788" w:rsidRDefault="00772788" w:rsidP="00391F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Г.С.Виноградов разделил весь пестрый считалочный материал</w:t>
      </w:r>
      <w:r w:rsidR="0082349C">
        <w:rPr>
          <w:sz w:val="28"/>
          <w:szCs w:val="28"/>
        </w:rPr>
        <w:t xml:space="preserve"> на три типа. Первое – это считалки - числовики. Они содержат либо настоящие счетные слова (один, два, три, четыре меня грамоте учили), либо их заумные эквиваленты (перводан, дригодан села баба на баран).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Первичики, другичики –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На накити катичики,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 бог, не горох,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 лихая птица.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</w:p>
    <w:p w:rsidR="004462C4" w:rsidRDefault="004462C4" w:rsidP="004462C4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Перводан, другодан – 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На колоде барабан,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Чустель – коростель,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Капелюшка – тетерька,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Сок</w:t>
      </w:r>
      <w:r w:rsidR="00FD76F6">
        <w:rPr>
          <w:sz w:val="28"/>
          <w:szCs w:val="28"/>
        </w:rPr>
        <w:t>о</w:t>
      </w:r>
      <w:r>
        <w:rPr>
          <w:sz w:val="28"/>
          <w:szCs w:val="28"/>
        </w:rPr>
        <w:t>л – богатырь.</w:t>
      </w:r>
    </w:p>
    <w:p w:rsidR="004462C4" w:rsidRDefault="004462C4" w:rsidP="004462C4">
      <w:pPr>
        <w:pStyle w:val="a4"/>
        <w:ind w:left="2832"/>
        <w:rPr>
          <w:sz w:val="28"/>
          <w:szCs w:val="28"/>
        </w:rPr>
      </w:pPr>
    </w:p>
    <w:p w:rsidR="004462C4" w:rsidRDefault="004462C4" w:rsidP="004462C4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4462C4" w:rsidRDefault="00FD76F6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Второе – это заумные считалки, которые целиком или частично состоят из бессмысленных слов.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Эна деу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Рики факи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Турба орба 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Онба смаки,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Деу-деу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Косметеу,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Смаки бакас.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</w:p>
    <w:p w:rsidR="00FD76F6" w:rsidRDefault="00FD76F6" w:rsidP="00FD76F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Фантики – фантики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Лимпопо.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</w:p>
    <w:p w:rsidR="00FD76F6" w:rsidRDefault="00FD76F6" w:rsidP="00FD76F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FD76F6" w:rsidRDefault="00FD76F6" w:rsidP="000D4B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Третье – это считалки - заменки. В них нет ни заумных слов, ни счетных. Часто они завершаются «выходом».</w:t>
      </w: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Шышел, вышел,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Вон пошел.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</w:p>
    <w:p w:rsidR="00FD76F6" w:rsidRDefault="00FD76F6" w:rsidP="00FD76F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Родивон, выйди вон.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</w:p>
    <w:p w:rsidR="00FD76F6" w:rsidRDefault="00FD76F6" w:rsidP="00FD76F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Чирики – мечирики,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 косту, по насту,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 лебеди крыласту,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Калка, мошка.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Хруп.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</w:p>
    <w:p w:rsidR="00FD76F6" w:rsidRDefault="00FD76F6" w:rsidP="00FD76F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Заря – зарница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 морю ходила.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Ключи обронила.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Ключи золотые.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Вещи дорогие.</w:t>
      </w:r>
    </w:p>
    <w:p w:rsidR="00FD76F6" w:rsidRDefault="00FD76F6" w:rsidP="00FD76F6">
      <w:pPr>
        <w:pStyle w:val="a4"/>
        <w:ind w:left="2832"/>
        <w:rPr>
          <w:sz w:val="28"/>
          <w:szCs w:val="28"/>
        </w:rPr>
      </w:pPr>
    </w:p>
    <w:p w:rsidR="00FD76F6" w:rsidRDefault="00FD76F6" w:rsidP="00FD76F6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FD76F6" w:rsidP="000D4B88">
      <w:pPr>
        <w:pStyle w:val="a4"/>
        <w:jc w:val="both"/>
        <w:rPr>
          <w:sz w:val="28"/>
          <w:szCs w:val="28"/>
        </w:rPr>
      </w:pPr>
    </w:p>
    <w:p w:rsidR="00FD76F6" w:rsidRDefault="006220E1" w:rsidP="00FD76F6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Молчанки и голосянки</w:t>
      </w:r>
      <w:r w:rsidR="00FD76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Небылицы – перевертыши.</w:t>
      </w:r>
    </w:p>
    <w:p w:rsidR="006220E1" w:rsidRDefault="006220E1" w:rsidP="006220E1">
      <w:pPr>
        <w:pStyle w:val="a4"/>
        <w:jc w:val="both"/>
        <w:rPr>
          <w:b/>
          <w:sz w:val="28"/>
          <w:szCs w:val="28"/>
        </w:rPr>
      </w:pPr>
    </w:p>
    <w:p w:rsidR="006220E1" w:rsidRDefault="006220E1" w:rsidP="006220E1">
      <w:pPr>
        <w:pStyle w:val="a4"/>
        <w:jc w:val="both"/>
        <w:rPr>
          <w:sz w:val="28"/>
          <w:szCs w:val="28"/>
        </w:rPr>
      </w:pPr>
      <w:r w:rsidRPr="006220E1">
        <w:rPr>
          <w:sz w:val="28"/>
          <w:szCs w:val="28"/>
        </w:rPr>
        <w:t>Суть игры молчанки и голосянки</w:t>
      </w:r>
      <w:r>
        <w:rPr>
          <w:sz w:val="28"/>
          <w:szCs w:val="28"/>
        </w:rPr>
        <w:t xml:space="preserve"> очень проста – надо после скандирования небольшого текста или замолчать, или тянуть голосом. Кто первый скажет слово или перестанет тянуть, тот считается проигравшим. И ему дают какое-нибудь наказание. Это может быть и задание. (Пробежать круг, сделать приседание и т.д.)</w:t>
      </w:r>
    </w:p>
    <w:p w:rsidR="006220E1" w:rsidRPr="006220E1" w:rsidRDefault="006220E1" w:rsidP="006220E1">
      <w:pPr>
        <w:pStyle w:val="a4"/>
        <w:jc w:val="both"/>
        <w:rPr>
          <w:sz w:val="28"/>
          <w:szCs w:val="28"/>
        </w:rPr>
      </w:pPr>
    </w:p>
    <w:p w:rsidR="00FD76F6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Дранка, дранка,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Спой голосянку,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Кто не вытянет,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Того за волосы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Драааа…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</w:p>
    <w:p w:rsidR="006220E1" w:rsidRDefault="006220E1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Молчанки бывают разные, например: («Чок, чок. Зубы на крючок. Кто слово скажет, тому щелчок».), иные до того смешные или «отвратительные», что не рассмеяться и не проиграть трудно.</w:t>
      </w:r>
    </w:p>
    <w:p w:rsidR="006220E1" w:rsidRDefault="006220E1" w:rsidP="006220E1">
      <w:pPr>
        <w:pStyle w:val="a4"/>
        <w:jc w:val="both"/>
        <w:rPr>
          <w:sz w:val="28"/>
          <w:szCs w:val="28"/>
        </w:rPr>
      </w:pP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Венчики, венчики,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Летали бубенчики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По травке и росе,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По чужой стороне.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Собирали орешки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Медок, сахарок – Молчок.</w:t>
      </w:r>
    </w:p>
    <w:p w:rsidR="006220E1" w:rsidRDefault="006220E1" w:rsidP="006220E1">
      <w:pPr>
        <w:pStyle w:val="a4"/>
        <w:ind w:left="2832"/>
        <w:jc w:val="both"/>
        <w:rPr>
          <w:sz w:val="28"/>
          <w:szCs w:val="28"/>
        </w:rPr>
      </w:pPr>
    </w:p>
    <w:p w:rsidR="006220E1" w:rsidRDefault="006220E1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Небылицы – перевертыши К.И.Чуковский назвал этот ведущий жанр «лепые нелепицы». Ему же принадлежит высказывание, что «ребенок играет не только камешками, кубиками, куклами, но и мыслями». В этой игре функции и свойства одного предмета приписывается другому. Ценность небылиц-перевертышей очевидна</w:t>
      </w:r>
      <w:r w:rsidR="003227A3">
        <w:rPr>
          <w:sz w:val="28"/>
          <w:szCs w:val="28"/>
        </w:rPr>
        <w:t xml:space="preserve"> – сознательное отступление от нормы только утверждает ребенка в норме, ребенок демонстрирует логическую ошибку, в уме же своем четко держит правильную логическую линию. Поэтому в небылицах-перевертышах свиньи сидят на деревьях и летают, лошади скачут на седоках, вода горит, «выскочила бабка у палки на руке»…</w:t>
      </w:r>
    </w:p>
    <w:p w:rsidR="003227A3" w:rsidRDefault="003227A3" w:rsidP="006220E1">
      <w:pPr>
        <w:pStyle w:val="a4"/>
        <w:jc w:val="both"/>
        <w:rPr>
          <w:sz w:val="28"/>
          <w:szCs w:val="28"/>
        </w:rPr>
      </w:pPr>
    </w:p>
    <w:p w:rsidR="003227A3" w:rsidRDefault="003227A3" w:rsidP="003227A3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Жив - здоров, лежу в больнице.</w:t>
      </w:r>
    </w:p>
    <w:p w:rsidR="003227A3" w:rsidRDefault="003227A3" w:rsidP="003227A3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Дело было в декабре, первого апреля.</w:t>
      </w:r>
    </w:p>
    <w:p w:rsidR="003227A3" w:rsidRDefault="003227A3" w:rsidP="003227A3">
      <w:pPr>
        <w:pStyle w:val="a4"/>
        <w:ind w:left="2832"/>
        <w:rPr>
          <w:sz w:val="28"/>
          <w:szCs w:val="28"/>
        </w:rPr>
      </w:pPr>
    </w:p>
    <w:p w:rsidR="003227A3" w:rsidRDefault="003227A3" w:rsidP="003227A3">
      <w:pPr>
        <w:pStyle w:val="a4"/>
        <w:ind w:left="3540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65731B" w:rsidRDefault="0065731B" w:rsidP="003227A3">
      <w:pPr>
        <w:pStyle w:val="a4"/>
        <w:ind w:left="3540"/>
        <w:rPr>
          <w:sz w:val="28"/>
          <w:szCs w:val="28"/>
        </w:rPr>
      </w:pPr>
    </w:p>
    <w:p w:rsidR="0065731B" w:rsidRDefault="0065731B" w:rsidP="003227A3">
      <w:pPr>
        <w:pStyle w:val="a4"/>
        <w:ind w:left="3540"/>
        <w:rPr>
          <w:sz w:val="28"/>
          <w:szCs w:val="28"/>
        </w:rPr>
      </w:pPr>
    </w:p>
    <w:p w:rsidR="0065731B" w:rsidRDefault="0065731B" w:rsidP="003227A3">
      <w:pPr>
        <w:pStyle w:val="a4"/>
        <w:ind w:left="3540"/>
        <w:rPr>
          <w:sz w:val="28"/>
          <w:szCs w:val="28"/>
        </w:rPr>
      </w:pPr>
    </w:p>
    <w:p w:rsidR="0065731B" w:rsidRDefault="0065731B" w:rsidP="003227A3">
      <w:pPr>
        <w:pStyle w:val="a4"/>
        <w:ind w:left="3540"/>
        <w:rPr>
          <w:sz w:val="28"/>
          <w:szCs w:val="28"/>
        </w:rPr>
      </w:pPr>
    </w:p>
    <w:p w:rsidR="0065731B" w:rsidRDefault="0065731B" w:rsidP="003227A3">
      <w:pPr>
        <w:pStyle w:val="a4"/>
        <w:ind w:left="3540"/>
        <w:rPr>
          <w:sz w:val="28"/>
          <w:szCs w:val="28"/>
        </w:rPr>
      </w:pPr>
    </w:p>
    <w:p w:rsidR="0065731B" w:rsidRDefault="0065731B" w:rsidP="003227A3">
      <w:pPr>
        <w:pStyle w:val="a4"/>
        <w:ind w:left="3540"/>
        <w:rPr>
          <w:sz w:val="28"/>
          <w:szCs w:val="28"/>
        </w:rPr>
      </w:pPr>
    </w:p>
    <w:p w:rsidR="0065731B" w:rsidRPr="00183838" w:rsidRDefault="0065731B" w:rsidP="0065731B">
      <w:pPr>
        <w:pStyle w:val="a4"/>
        <w:jc w:val="center"/>
        <w:rPr>
          <w:b/>
          <w:sz w:val="28"/>
          <w:szCs w:val="28"/>
        </w:rPr>
      </w:pPr>
      <w:r w:rsidRPr="00183838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183838">
        <w:rPr>
          <w:b/>
          <w:sz w:val="28"/>
          <w:szCs w:val="28"/>
          <w:lang w:val="en-US"/>
        </w:rPr>
        <w:t>I</w:t>
      </w:r>
      <w:r w:rsidRPr="001838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Подвижные</w:t>
      </w:r>
      <w:r w:rsidRPr="00183838">
        <w:rPr>
          <w:b/>
          <w:sz w:val="28"/>
          <w:szCs w:val="28"/>
        </w:rPr>
        <w:t xml:space="preserve"> игровые формы.</w:t>
      </w:r>
    </w:p>
    <w:p w:rsidR="0065731B" w:rsidRDefault="0065731B" w:rsidP="0065731B">
      <w:pPr>
        <w:pStyle w:val="a4"/>
        <w:jc w:val="both"/>
        <w:rPr>
          <w:b/>
          <w:sz w:val="28"/>
          <w:szCs w:val="28"/>
        </w:rPr>
      </w:pPr>
    </w:p>
    <w:p w:rsidR="0065731B" w:rsidRDefault="0065731B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Было время, когда без игр трудно было представить любое торжество, вплоть до тризны по погибшим героям. Конечно, игры здесь проводились иначе, чем, скажем, на масленице или в ночь на Ивана Купала.</w:t>
      </w:r>
    </w:p>
    <w:p w:rsidR="0065731B" w:rsidRDefault="0065731B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Существовали веками проверенные традиции и опыт самого разнообразного применения игр. Более всего игры подходят для праздников в духе народных традиции – Новый год, проводы зимы, встречи весны, лета красного, праздника урожая, народные гуляния свадеб, именин, других семейных торжеств.</w:t>
      </w:r>
    </w:p>
    <w:p w:rsidR="0065731B" w:rsidRDefault="0065731B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Основой большинства традиционных праздников являются обряды и ритуалы. Когда-то в них вкладывался магический смысл, потом он забылся и обряды стали преимущественно игровыми.</w:t>
      </w:r>
    </w:p>
    <w:p w:rsidR="0065731B" w:rsidRDefault="00A21129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Понятие игры очень многопланово. Ею пронизаны в разной степени практически все области народного творчества: от песни, которая «играется», и до свадьбы – своеобразной драматической игры с четко определенным ритуально - игровым поведением каждого персонажа (невесты с подружками, жениха и его дружки, родителей, свахи и т.д.), последующим ходом актов и сцен, с завязкой, развитием действия, кульминацией и финалом.</w:t>
      </w:r>
    </w:p>
    <w:p w:rsidR="00A21129" w:rsidRDefault="00A21129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Особые формы ритуально - игрового поведения можно найти в календарных обрядах и народных игрищах, устраиваемых на Святки, Масленицу, Семик – Троицу, в Купальную ночь…</w:t>
      </w:r>
    </w:p>
    <w:p w:rsidR="009A520F" w:rsidRDefault="009A520F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Например: брать приступом «снежный городок», носить, а потом сжигать чучело Зимы – Масленицы, устраивать катания и всевозможные потехи в честь победы над силами Зимы – из всего этого складывается сюжетная канва праздника Проводы Зимы – Масленицы.</w:t>
      </w:r>
    </w:p>
    <w:p w:rsidR="009A520F" w:rsidRPr="0065731B" w:rsidRDefault="009A520F" w:rsidP="006573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многих местах возрождаются, как игровые формы, обряды кумления, гадания по брошенным на воду венкам в Семик и Троицу, поиски «цветка папортника»</w:t>
      </w:r>
      <w:r w:rsidR="009A5BA6">
        <w:rPr>
          <w:sz w:val="28"/>
          <w:szCs w:val="28"/>
        </w:rPr>
        <w:t>, купание и прыганье через костер в ночь на Ивана Купалу, рождественские и новогодние колядования, гадания на святочных игрищах и другие.</w:t>
      </w:r>
    </w:p>
    <w:p w:rsidR="006220E1" w:rsidRDefault="006220E1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2E01A9" w:rsidP="002E01A9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Народные игры.</w:t>
      </w: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Pr="00F060D4" w:rsidRDefault="00F060D4" w:rsidP="00F060D4">
      <w:pPr>
        <w:pStyle w:val="a4"/>
        <w:ind w:left="4956"/>
        <w:jc w:val="both"/>
        <w:rPr>
          <w:sz w:val="20"/>
          <w:szCs w:val="20"/>
        </w:rPr>
      </w:pPr>
      <w:r w:rsidRPr="00F060D4">
        <w:rPr>
          <w:sz w:val="20"/>
          <w:szCs w:val="20"/>
        </w:rPr>
        <w:t>«Далеко не каждая игра может получить признание в качестве народной, и очень длителен процесс такого признания»</w:t>
      </w:r>
    </w:p>
    <w:p w:rsidR="002E01A9" w:rsidRPr="00F060D4" w:rsidRDefault="00F060D4" w:rsidP="00F060D4">
      <w:pPr>
        <w:pStyle w:val="a4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В.М.Григорьев</w:t>
      </w: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F060D4" w:rsidRDefault="00F060D4" w:rsidP="00F06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Народная игра – это прежде всего один из видов человеческой деятельности. Есть в игре свое духовное начало, есть материальная сторона (игрушки или другое игровое снаряжение, вроде качелей, горок и прочее). Но основу игры составляет все же действия играющих, их игровая деятельность, причем, многие игры не требуют никаких игровых предметов. (Салки, колдунчики, горелки и т.д.)</w:t>
      </w:r>
    </w:p>
    <w:p w:rsidR="00F060D4" w:rsidRDefault="00F060D4" w:rsidP="00F06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стало одной из причин, по которым игра на несколько десятилетия выпала из поля зрения ученых, резко разделивших культуру на материальную и духовную – игра не вошла ни в одну из них целиком и осталась почти вся за рамками официальной науки.</w:t>
      </w:r>
    </w:p>
    <w:p w:rsidR="009D4E0D" w:rsidRDefault="00F060D4" w:rsidP="00F06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Возрождение народных игр началось в конце 70-х – в начале 80-хгодов </w:t>
      </w:r>
      <w:r>
        <w:rPr>
          <w:sz w:val="28"/>
          <w:szCs w:val="28"/>
          <w:lang w:val="en-US"/>
        </w:rPr>
        <w:t>XX</w:t>
      </w:r>
      <w:r w:rsidRPr="00F060D4">
        <w:rPr>
          <w:sz w:val="28"/>
          <w:szCs w:val="28"/>
        </w:rPr>
        <w:t xml:space="preserve"> </w:t>
      </w:r>
      <w:r>
        <w:rPr>
          <w:sz w:val="28"/>
          <w:szCs w:val="28"/>
        </w:rPr>
        <w:t>века. Возрождение народных игр – не просто собирание и запись сведении о них, а затем восстановление, своего рода «реставрация» с целью показать эти игры широкой публике в этнографическом музее или в библиотеке. Возрождение – это как бы второе рождение игры для дей</w:t>
      </w:r>
      <w:r w:rsidR="009D4E0D">
        <w:rPr>
          <w:sz w:val="28"/>
          <w:szCs w:val="28"/>
        </w:rPr>
        <w:t>ствительной жизни в среде народа, когда люди не только видят игру, а сами участвуют в ней, играют. Именно непосредственное участие оставляет наиболее глубокий след в формировании человека, его развитии.</w:t>
      </w:r>
    </w:p>
    <w:p w:rsidR="009D4E0D" w:rsidRPr="00F060D4" w:rsidRDefault="009D4E0D" w:rsidP="00F06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Возрождению подлежат не любые, а только лучшие из старинных народных игр. Чрезвычайно многообразны типы народных детских игр. Можно назвать такие: жребии и наказание, игру с игрушками, игры с движеньями, прыгание, состязание в стойкости, игры с вращательными движениями, символические игры, игра с песнями и хороводами, игры с завязанными глазами, игры с веревочкой, жгуты, игры с метательными орудиями, игры с мячом и палками, игры с костями, камешками, домашние игры, зимние игры.</w:t>
      </w:r>
    </w:p>
    <w:p w:rsidR="002E01A9" w:rsidRDefault="00B94A1A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Традиционная детская устная культура донесла до нас игры с припевами и приговорами. Например: игра «Уголки» (четверо стоят по углам избы и перебегают по приказу из угла в угол, пятый старается занять место перебегающего) начинается с приговорки: «В круг пополам, все ребята по углам». Также необходимы песни в «Горелках» («Горю, горю жарко, горю, горю ясно!»).</w:t>
      </w:r>
    </w:p>
    <w:p w:rsidR="00B94A1A" w:rsidRDefault="00B94A1A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из игр связаны с календарными праздниками. Например; игра «Дрема» - восходит к игровой песне, которая исполнялась юношами и девушками в зимние святки, на праздничных посиделках. На святки же «водили Козу», которая всех веселила своими выходками. (Козонька должна показать, как скачут старушки, старики, девушки, молодцы и, наконец, сама коза).</w:t>
      </w:r>
    </w:p>
    <w:p w:rsidR="00B94A1A" w:rsidRDefault="00B94A1A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Множество игр воспроизводят взрослую жизнь: охота «Бобер и охотник», посев, жатву и обработку хлебных злаков, льна и других культур «Кто с нами, кто с нами пашенку пахать», «Ох и се</w:t>
      </w:r>
      <w:r w:rsidR="00BB217F">
        <w:rPr>
          <w:sz w:val="28"/>
          <w:szCs w:val="28"/>
        </w:rPr>
        <w:t>ял</w:t>
      </w:r>
      <w:r>
        <w:rPr>
          <w:sz w:val="28"/>
          <w:szCs w:val="28"/>
        </w:rPr>
        <w:t xml:space="preserve">а Аленушка </w:t>
      </w:r>
      <w:r w:rsidR="00BB217F">
        <w:rPr>
          <w:sz w:val="28"/>
          <w:szCs w:val="28"/>
        </w:rPr>
        <w:t>лепок</w:t>
      </w:r>
      <w:r>
        <w:rPr>
          <w:sz w:val="28"/>
          <w:szCs w:val="28"/>
        </w:rPr>
        <w:t>»</w:t>
      </w:r>
      <w:r w:rsidR="00BB217F">
        <w:rPr>
          <w:sz w:val="28"/>
          <w:szCs w:val="28"/>
        </w:rPr>
        <w:t>, «Горох», «Мак».</w:t>
      </w:r>
    </w:p>
    <w:p w:rsidR="00BB217F" w:rsidRDefault="00BB217F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детские игры перекликаются с хороводно – игровыми песнями, которые исполнялись на святки, в весенние гулянья и были связаны с брачной тематикой «Бояре», «Ваня - казачок».</w:t>
      </w:r>
    </w:p>
    <w:p w:rsidR="00BB217F" w:rsidRDefault="00BB217F" w:rsidP="006220E1">
      <w:pPr>
        <w:pStyle w:val="a4"/>
        <w:jc w:val="both"/>
        <w:rPr>
          <w:sz w:val="28"/>
          <w:szCs w:val="28"/>
        </w:rPr>
      </w:pPr>
    </w:p>
    <w:p w:rsidR="00BB217F" w:rsidRPr="00BB217F" w:rsidRDefault="00BB217F" w:rsidP="00BB217F">
      <w:pPr>
        <w:pStyle w:val="a4"/>
        <w:jc w:val="center"/>
        <w:rPr>
          <w:b/>
          <w:sz w:val="28"/>
          <w:szCs w:val="28"/>
        </w:rPr>
      </w:pPr>
      <w:r w:rsidRPr="00BB217F">
        <w:rPr>
          <w:b/>
          <w:sz w:val="28"/>
          <w:szCs w:val="28"/>
        </w:rPr>
        <w:t>Галя по садочку ходила.</w:t>
      </w:r>
    </w:p>
    <w:p w:rsidR="00BB217F" w:rsidRDefault="00BB217F" w:rsidP="00BB217F">
      <w:pPr>
        <w:pStyle w:val="a4"/>
        <w:jc w:val="center"/>
        <w:rPr>
          <w:sz w:val="28"/>
          <w:szCs w:val="28"/>
        </w:rPr>
      </w:pPr>
    </w:p>
    <w:p w:rsidR="00BB217F" w:rsidRDefault="00BB217F" w:rsidP="00BB21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Играет 10 – 15 человек. Играющие выбирают Галю. После этого становятся в круг, взявшись за руки, в центре которого находится Галя. Она держит платочек в руке внизу. Дети идут по кругу и поют:</w:t>
      </w:r>
    </w:p>
    <w:p w:rsidR="00BB217F" w:rsidRDefault="00BB217F" w:rsidP="00BB217F">
      <w:pPr>
        <w:pStyle w:val="a4"/>
        <w:jc w:val="both"/>
        <w:rPr>
          <w:sz w:val="28"/>
          <w:szCs w:val="28"/>
        </w:rPr>
      </w:pPr>
    </w:p>
    <w:p w:rsidR="00BB217F" w:rsidRDefault="00BB217F" w:rsidP="00BB217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Галя по садочку ходила,</w:t>
      </w:r>
    </w:p>
    <w:p w:rsidR="00BB217F" w:rsidRDefault="00BB217F" w:rsidP="00BB217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Свой платочек там уронила.</w:t>
      </w:r>
    </w:p>
    <w:p w:rsidR="002E01A9" w:rsidRDefault="002E01A9" w:rsidP="006220E1">
      <w:pPr>
        <w:pStyle w:val="a4"/>
        <w:jc w:val="both"/>
        <w:rPr>
          <w:sz w:val="28"/>
          <w:szCs w:val="28"/>
        </w:rPr>
      </w:pPr>
    </w:p>
    <w:p w:rsidR="002E01A9" w:rsidRDefault="00BB217F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время песни Галя движется в противоположную сторону и при словах «там уронила» тихонько роняет платочек. Около кого упадет платочек, тот незаметно поднимает и прячет его. Дети продолжают движение по кругу с песней:</w:t>
      </w:r>
    </w:p>
    <w:p w:rsidR="00BB217F" w:rsidRDefault="00BB217F" w:rsidP="00BB217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Под малиновым под кусточком,</w:t>
      </w:r>
    </w:p>
    <w:p w:rsidR="00BB217F" w:rsidRDefault="00BB217F" w:rsidP="00BB217F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Под зеленым под листочком.</w:t>
      </w:r>
    </w:p>
    <w:p w:rsidR="00BB217F" w:rsidRDefault="00BB217F" w:rsidP="00BB217F">
      <w:pPr>
        <w:pStyle w:val="a4"/>
        <w:ind w:left="2832"/>
        <w:rPr>
          <w:sz w:val="28"/>
          <w:szCs w:val="28"/>
        </w:rPr>
      </w:pPr>
    </w:p>
    <w:p w:rsidR="00BB217F" w:rsidRDefault="00BB217F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словах «под листочком» </w:t>
      </w:r>
      <w:r w:rsidR="008A4F0A">
        <w:rPr>
          <w:sz w:val="28"/>
          <w:szCs w:val="28"/>
        </w:rPr>
        <w:t>Г</w:t>
      </w:r>
      <w:r>
        <w:rPr>
          <w:sz w:val="28"/>
          <w:szCs w:val="28"/>
        </w:rPr>
        <w:t xml:space="preserve">аля, </w:t>
      </w:r>
      <w:r w:rsidR="008A4F0A">
        <w:rPr>
          <w:sz w:val="28"/>
          <w:szCs w:val="28"/>
        </w:rPr>
        <w:t>пригорюнившись, приседает, подпершись рукой (жалко платочек). Дети поворачиваются в круг лицом, затем грозят Гале пальчиком и поют:</w:t>
      </w:r>
    </w:p>
    <w:p w:rsidR="00EC0FF5" w:rsidRDefault="00EC0FF5" w:rsidP="00EC0FF5">
      <w:pPr>
        <w:pStyle w:val="a4"/>
        <w:ind w:left="2832"/>
        <w:rPr>
          <w:sz w:val="28"/>
          <w:szCs w:val="28"/>
        </w:rPr>
      </w:pPr>
    </w:p>
    <w:p w:rsidR="00EC0FF5" w:rsidRDefault="00EC0FF5" w:rsidP="00EC0FF5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Не горюй, подруженька Галя,</w:t>
      </w:r>
    </w:p>
    <w:p w:rsidR="00EC0FF5" w:rsidRDefault="00EC0FF5" w:rsidP="00EC0FF5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Мы платочек твой отыщем.</w:t>
      </w:r>
    </w:p>
    <w:p w:rsidR="00EC0FF5" w:rsidRDefault="00EC0FF5" w:rsidP="00EC0FF5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Под малиновым под кусточком,</w:t>
      </w:r>
    </w:p>
    <w:p w:rsidR="00EC0FF5" w:rsidRDefault="00EC0FF5" w:rsidP="00EC0FF5">
      <w:pPr>
        <w:pStyle w:val="a4"/>
        <w:ind w:left="2832"/>
        <w:rPr>
          <w:sz w:val="28"/>
          <w:szCs w:val="28"/>
        </w:rPr>
      </w:pPr>
      <w:r>
        <w:rPr>
          <w:sz w:val="28"/>
          <w:szCs w:val="28"/>
        </w:rPr>
        <w:t>Под березовым под листочком.</w:t>
      </w:r>
    </w:p>
    <w:p w:rsidR="00EC0FF5" w:rsidRDefault="00EC0FF5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0FF5" w:rsidRDefault="00EC0FF5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Затем Галя спрашивает: «У кого платочек?» подобравший его отвечает: «Вот платочек, догони меня, дружочек» и убегает. Галя выходит из круга и пытается догнать убегающего, задача которого – обежать круг и встать на свое место.</w:t>
      </w:r>
    </w:p>
    <w:p w:rsidR="00EC0FF5" w:rsidRDefault="00EC0FF5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Галя поймала убегающего, тогда играющие выбирают другого.</w:t>
      </w: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EC0FF5" w:rsidP="00EC0FF5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Русские народные игры.</w:t>
      </w:r>
    </w:p>
    <w:p w:rsidR="00EC0FF5" w:rsidRDefault="00EC0FF5" w:rsidP="006220E1">
      <w:pPr>
        <w:pStyle w:val="a4"/>
        <w:jc w:val="both"/>
        <w:rPr>
          <w:sz w:val="28"/>
          <w:szCs w:val="28"/>
        </w:rPr>
      </w:pPr>
    </w:p>
    <w:p w:rsidR="00EC0FF5" w:rsidRDefault="00AC1A22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русских народных игр характерно – простота, общедоступность, широкая распространенность среди других народов. Это сочетается с ярко выраженным национальным своеобразием характера игр и тех форм, в которых эти игры бытуют среди русских людей.</w:t>
      </w:r>
    </w:p>
    <w:p w:rsidR="00AC1A22" w:rsidRDefault="00AC1A22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 русским народным играм свойственна гармоничность сочетания самобытного национального начала с интернациональным. Этому способствует поразительное многообразие видов, разновидностей, вариантов многих игр. («Лапта», «чижик», «жмурки», «салки».)</w:t>
      </w:r>
    </w:p>
    <w:p w:rsidR="00AC1A22" w:rsidRDefault="00AC1A22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элементарные игры зародились в древности и напоминают игры животных. Это игра с бегом и ловлей друг друга. («Догонялки», «ловишки», «Салки»), игры с прыганьем и лазанием по дереву. («Подпрыгивание, качание на суку»), детская борьба – возня.</w:t>
      </w:r>
    </w:p>
    <w:p w:rsidR="00AC1A22" w:rsidRDefault="00AC1A22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количество игр являются прямым отображением семейно-бытовых и социальных отношении на разных этапах исторического развития. («</w:t>
      </w:r>
      <w:r w:rsidR="005F55FA">
        <w:rPr>
          <w:sz w:val="28"/>
          <w:szCs w:val="28"/>
        </w:rPr>
        <w:t>Ящур</w:t>
      </w:r>
      <w:r>
        <w:rPr>
          <w:sz w:val="28"/>
          <w:szCs w:val="28"/>
        </w:rPr>
        <w:t>»</w:t>
      </w:r>
      <w:r w:rsidR="005F55FA">
        <w:rPr>
          <w:sz w:val="28"/>
          <w:szCs w:val="28"/>
        </w:rPr>
        <w:t>, «невеста», «война», «городок», «казаки-разбойники» и другие.</w:t>
      </w:r>
      <w:r>
        <w:rPr>
          <w:sz w:val="28"/>
          <w:szCs w:val="28"/>
        </w:rPr>
        <w:t>)</w:t>
      </w:r>
    </w:p>
    <w:p w:rsidR="005F55FA" w:rsidRDefault="005F55FA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Игры – воспроизводят трудовые процессы, главное занятие славян. («Уж мы просо сеяли…», «лен», «капуста» и другие.)</w:t>
      </w:r>
    </w:p>
    <w:p w:rsidR="005F55FA" w:rsidRDefault="005F55FA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Игры способствовали не только физическому развитию, но и духовному совершенствованию играющих.</w:t>
      </w:r>
    </w:p>
    <w:p w:rsidR="005F55FA" w:rsidRDefault="005F55FA" w:rsidP="006220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Значительная часть древне - русских игр и потех было связано с языческим календарем и семейно – бытовыми обрядами и праздниками. (в честь Каляды, масленицы, весны, Ярилы.)</w:t>
      </w:r>
    </w:p>
    <w:p w:rsidR="005F55FA" w:rsidRDefault="005F55FA" w:rsidP="006220E1">
      <w:pPr>
        <w:pStyle w:val="a4"/>
        <w:jc w:val="both"/>
        <w:rPr>
          <w:sz w:val="28"/>
          <w:szCs w:val="28"/>
        </w:rPr>
      </w:pPr>
    </w:p>
    <w:p w:rsidR="005F55FA" w:rsidRDefault="005F55FA" w:rsidP="005F55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лапта.</w:t>
      </w:r>
    </w:p>
    <w:p w:rsidR="005F55FA" w:rsidRDefault="005F55FA" w:rsidP="005F55FA">
      <w:pPr>
        <w:pStyle w:val="a4"/>
        <w:jc w:val="center"/>
        <w:rPr>
          <w:b/>
          <w:sz w:val="28"/>
          <w:szCs w:val="28"/>
        </w:rPr>
      </w:pPr>
    </w:p>
    <w:p w:rsidR="005F55FA" w:rsidRDefault="005F55FA" w:rsidP="005F55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лапту играют на свежем воздухе. Количество участников от 8 до 30 человек. Площадка должна быть 80-100 метров в длину. На одной стороне площадки проводится линия «кона», на другой – линия «города».</w:t>
      </w:r>
    </w:p>
    <w:p w:rsidR="005F55FA" w:rsidRDefault="005F55FA" w:rsidP="005F55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Инвентарь состоит из небольшого мяча и биты. Игроки делятся на 2 команды. Одна команда становится за линию «города», другая произвольно размещается в поле.</w:t>
      </w:r>
    </w:p>
    <w:p w:rsidR="005F55FA" w:rsidRDefault="005F55FA" w:rsidP="005F55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Один из игроков водящей команды направляется в «город» подавать мяч. В команде «города</w:t>
      </w:r>
      <w:r w:rsidR="00F20ABA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определяется</w:t>
      </w:r>
      <w:r w:rsidR="00F20ABA">
        <w:rPr>
          <w:sz w:val="28"/>
          <w:szCs w:val="28"/>
        </w:rPr>
        <w:t xml:space="preserve"> очередность удара по мячу («метальщики»), после чего подавальщик подбрасывает мяч, а метальщик, находящийся в центре «города», битой посылает его как можно дальше в «поле». Если он промахнулся, то право удара предоставляется следующему метальщику. Иногда возможен неудачный бросок подавальщика, тогда метальщик может пропустить удар, а подавальщику делается замечание. В случае трех замечании водящая команда получает штрафное очко. После удачного удара, пробивший должен перебежать поле по линии «кона» и вернуться в город, за что получает очко.</w:t>
      </w:r>
    </w:p>
    <w:p w:rsidR="00E541C1" w:rsidRDefault="00F20ABA" w:rsidP="005F55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желании перебежать поле могут и остальные игроки «города», в случае удачи, каждый приносит команде одно очко. Однако выполнить </w:t>
      </w:r>
      <w:r>
        <w:rPr>
          <w:sz w:val="28"/>
          <w:szCs w:val="28"/>
        </w:rPr>
        <w:lastRenderedPageBreak/>
        <w:t>перебежку совсем непросто, так как этому мешают игроку «поля».</w:t>
      </w:r>
      <w:r w:rsidR="00E541C1">
        <w:rPr>
          <w:sz w:val="28"/>
          <w:szCs w:val="28"/>
        </w:rPr>
        <w:t xml:space="preserve"> Во-первых, они пытаются поймать мяч с лету, и тогда вся команда водящих переходит в «город», а прежние «горожане» становятся водящими. Во-вторых, игроки поля могут поднять мяч с земли и «осалить» им игроков «города», перебегающих поле. В случае удачи все игроки поля бегут в «город», а команда «города» в «поле» и, поймав мяч, пытаются «осалить» игроков «поля», еще не успевших достичь линии «города». Когда им это удается, то они вновь возвращаются в «город» (если, конечно, их опять не осалит противник). Так идет острая напряженная борьба за «овладение» городом и очками.</w:t>
      </w:r>
    </w:p>
    <w:p w:rsidR="00E541C1" w:rsidRDefault="00E541C1" w:rsidP="005F55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Побеждает тот, кто наберет большее количество очков в течении установленного времени. Обычно играют 60 минут (2 половины по 30 минут).</w:t>
      </w:r>
    </w:p>
    <w:p w:rsidR="00E541C1" w:rsidRDefault="00E541C1" w:rsidP="005F55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правилах игры предусмотрена возможность отдыха игроков за линией «кона», если возникает опасность быть «осаленным» при возвращении к линии «города». Бывает и так, что в команде бьющих все, кроме капитана, пробили, а перебежать или возвратит</w:t>
      </w:r>
      <w:r w:rsidR="002E4D73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2E4D73">
        <w:rPr>
          <w:sz w:val="28"/>
          <w:szCs w:val="28"/>
        </w:rPr>
        <w:t xml:space="preserve"> с линии «кона» не сумели. Наступает острый психологический момент, когда от удара капитана зависит судьба всей команды. В этом случае после удара капитана обязательно кто-нибудь из «горожан» должен вернуться в город, в противном случае, «полевые» игроки становятся бьющими, а «горожане» уходят в «поле».</w:t>
      </w:r>
    </w:p>
    <w:p w:rsidR="002E4D73" w:rsidRDefault="002E4D73" w:rsidP="005F55FA">
      <w:pPr>
        <w:pStyle w:val="a4"/>
        <w:jc w:val="both"/>
        <w:rPr>
          <w:sz w:val="28"/>
          <w:szCs w:val="28"/>
          <w:u w:val="single"/>
        </w:rPr>
      </w:pPr>
      <w:r w:rsidRPr="002E4D73">
        <w:rPr>
          <w:sz w:val="28"/>
          <w:szCs w:val="28"/>
          <w:u w:val="single"/>
        </w:rPr>
        <w:t>ПРАВИЛА: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Метальщики (игроки «города») отбивают мяч в «поле» согласно очередности, установленной капитаном.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метальщик бьет по мячу 1 раз, а капитан 3 раза.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плохой подаче мяча бьющий может отказаться от удара.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Подавальщик после 3 плохих подач заменяется, а команда водящих получает штрафное очко.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удачного удара бьющий должен оставить биту за чертой «города» и после этого начать перебежку.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«осаливании» перебегающих игроков удар от земли или других предметов не засчитывается.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Подающий может «осалить» перебегающих.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слабого удара метальщик может не бежать на «кон», а ждать хорошего удара следующего игрока.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Ожидать удачи можно также за линией «кона».</w:t>
      </w:r>
    </w:p>
    <w:p w:rsidR="002E4D73" w:rsidRDefault="002E4D73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Игроки, ожидающие удачного удара, могут осуществлять</w:t>
      </w:r>
      <w:r w:rsidR="00D25DEF">
        <w:rPr>
          <w:sz w:val="28"/>
          <w:szCs w:val="28"/>
        </w:rPr>
        <w:t xml:space="preserve"> перебежку одновременно с метальщикам.</w:t>
      </w:r>
    </w:p>
    <w:p w:rsidR="00D25DEF" w:rsidRDefault="00D25DEF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Игроки, перебежавшие поле до «кона» и обратно в «город», получают очко и право удара по мячу.</w:t>
      </w:r>
    </w:p>
    <w:p w:rsidR="00D25DEF" w:rsidRDefault="00D25DEF" w:rsidP="002E4D7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Выигрывает команда, набравшее большее количество очков.</w:t>
      </w:r>
    </w:p>
    <w:p w:rsidR="00D25DEF" w:rsidRDefault="00D25DEF" w:rsidP="00D25DEF">
      <w:pPr>
        <w:pStyle w:val="a4"/>
        <w:jc w:val="both"/>
        <w:rPr>
          <w:sz w:val="28"/>
          <w:szCs w:val="28"/>
        </w:rPr>
      </w:pPr>
    </w:p>
    <w:p w:rsidR="00D25DEF" w:rsidRDefault="00D25DEF" w:rsidP="00D25DEF">
      <w:pPr>
        <w:pStyle w:val="a4"/>
        <w:jc w:val="both"/>
        <w:rPr>
          <w:sz w:val="28"/>
          <w:szCs w:val="28"/>
        </w:rPr>
      </w:pPr>
    </w:p>
    <w:p w:rsidR="00D25DEF" w:rsidRDefault="00D25DEF" w:rsidP="00D25DEF">
      <w:pPr>
        <w:pStyle w:val="a4"/>
        <w:jc w:val="both"/>
        <w:rPr>
          <w:sz w:val="28"/>
          <w:szCs w:val="28"/>
        </w:rPr>
      </w:pPr>
    </w:p>
    <w:p w:rsidR="00D25DEF" w:rsidRDefault="00D25DEF" w:rsidP="00D25DEF">
      <w:pPr>
        <w:pStyle w:val="a4"/>
        <w:jc w:val="both"/>
        <w:rPr>
          <w:sz w:val="28"/>
          <w:szCs w:val="28"/>
        </w:rPr>
      </w:pPr>
    </w:p>
    <w:p w:rsidR="00D25DEF" w:rsidRDefault="00D25DEF" w:rsidP="00D25DEF">
      <w:pPr>
        <w:pStyle w:val="a4"/>
        <w:jc w:val="center"/>
        <w:rPr>
          <w:b/>
          <w:sz w:val="28"/>
          <w:szCs w:val="28"/>
        </w:rPr>
      </w:pPr>
      <w:r w:rsidRPr="00D25DEF">
        <w:rPr>
          <w:b/>
          <w:sz w:val="28"/>
          <w:szCs w:val="28"/>
        </w:rPr>
        <w:lastRenderedPageBreak/>
        <w:t>Заключение.</w:t>
      </w:r>
    </w:p>
    <w:p w:rsidR="00D25DEF" w:rsidRDefault="00D25DEF" w:rsidP="00D25DEF">
      <w:pPr>
        <w:pStyle w:val="a4"/>
        <w:jc w:val="center"/>
        <w:rPr>
          <w:b/>
          <w:sz w:val="28"/>
          <w:szCs w:val="28"/>
        </w:rPr>
      </w:pPr>
    </w:p>
    <w:p w:rsidR="00D25DEF" w:rsidRDefault="00E44B09" w:rsidP="00D25D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этой статье мы можем увидеть, что первоначально игра отображала только трудовые и бытовые действия. Позже это понятие расширилось и в него вкладывалось уже более широкое содержание. Начальный этап становления игр характеризуется подражательными действиями, имитирующими собирательство, охоту и другую человеческую деятельность. Поэтому характерным является то, что фольклорные фонды содержат игры, связанные как с образами и повадками птиц, животных, так и с их ловлей. («Волк и овцы», «Гуси - лебеди».)</w:t>
      </w:r>
    </w:p>
    <w:p w:rsidR="00E44B09" w:rsidRDefault="00E44B09" w:rsidP="00D25D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Подражательные трудовым действиям игры, по-видимому, очень рано стали представлять собой объективно существующие средства физического воспитания. С развитием общества появилась потребность осуществлять эти действия в более эмоциональной форме – в форме игр и плясок, доставляющих одновременно и эстетическое удовольствие.</w:t>
      </w:r>
    </w:p>
    <w:p w:rsidR="00E44B09" w:rsidRDefault="00E44B09" w:rsidP="00D25D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игры народов уже отдиференцированы от трудовых действии. По исследованиям общим для всех народов является влияние природных, климатогеографических, производственных и других особенностей, в том числе этнических</w:t>
      </w:r>
      <w:r w:rsidR="00D43091">
        <w:rPr>
          <w:sz w:val="28"/>
          <w:szCs w:val="28"/>
        </w:rPr>
        <w:t>. Если в историческом плане игра представляет собой подражание выполнению трудового, бытового и военного действия, то в настоящее время такое действие не всегда осознается играющими.</w:t>
      </w:r>
    </w:p>
    <w:p w:rsidR="00D43091" w:rsidRDefault="00D43091" w:rsidP="00D25D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игры стали включать некоторые элементы спорта и спортивного инвентаря. Дети используют готовые предметы – инвентарь.</w:t>
      </w:r>
    </w:p>
    <w:p w:rsidR="00D43091" w:rsidRDefault="00D43091" w:rsidP="00D25D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игра – одно из комплексных средств воспитания: она направлена на всестороннюю физическую подготовку, совершенствование функции организма, черт характера.</w:t>
      </w: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25DEF">
      <w:pPr>
        <w:pStyle w:val="a4"/>
        <w:jc w:val="both"/>
        <w:rPr>
          <w:sz w:val="28"/>
          <w:szCs w:val="28"/>
        </w:rPr>
      </w:pPr>
    </w:p>
    <w:p w:rsidR="00D43091" w:rsidRDefault="00D43091" w:rsidP="00D43091">
      <w:pPr>
        <w:pStyle w:val="a4"/>
        <w:jc w:val="center"/>
        <w:rPr>
          <w:b/>
          <w:sz w:val="28"/>
          <w:szCs w:val="28"/>
        </w:rPr>
      </w:pPr>
      <w:r w:rsidRPr="00D43091">
        <w:rPr>
          <w:b/>
          <w:sz w:val="28"/>
          <w:szCs w:val="28"/>
        </w:rPr>
        <w:lastRenderedPageBreak/>
        <w:t>Список используемой литературы.</w:t>
      </w:r>
    </w:p>
    <w:p w:rsidR="00D43091" w:rsidRDefault="00D43091" w:rsidP="00D43091">
      <w:pPr>
        <w:pStyle w:val="a4"/>
        <w:jc w:val="center"/>
        <w:rPr>
          <w:b/>
          <w:sz w:val="28"/>
          <w:szCs w:val="28"/>
        </w:rPr>
      </w:pPr>
    </w:p>
    <w:p w:rsid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Былеева Л. В., Григорьев В. М. Игры народов СССР – М; Физ-ра и спорт 1985.</w:t>
      </w:r>
    </w:p>
    <w:p w:rsid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 В. М. Народные игры и традиции в России – М; 1994.</w:t>
      </w:r>
    </w:p>
    <w:p w:rsid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Лейбград С. М. Игры, игры, игры – Куйбышев; 1989.</w:t>
      </w:r>
    </w:p>
    <w:p w:rsid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– музыкальный альманах «Молодежная эстрада» № 5, № 6 – М; «Молодая гвардия» 1991.</w:t>
      </w:r>
    </w:p>
    <w:p w:rsid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Новицкая Н. М., Науменко В. П. «Раз, два, три, четыре, пять мы идем  с тобой играть» Русский детский игровой фольклор, книга для учителя и учащегося – М.: Просвещение 1995.</w:t>
      </w:r>
    </w:p>
    <w:p w:rsid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Снегирев И. М. «Словарь русских пословиц и поговорок» - М; 1992.</w:t>
      </w:r>
    </w:p>
    <w:p w:rsidR="00D43091" w:rsidRPr="00D43091" w:rsidRDefault="00D43091" w:rsidP="00D4309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Якуб С. К.</w:t>
      </w:r>
      <w:r w:rsidR="00C552AE">
        <w:rPr>
          <w:sz w:val="28"/>
          <w:szCs w:val="28"/>
        </w:rPr>
        <w:t xml:space="preserve"> Вспомним забытые игры – М; 1990.</w:t>
      </w:r>
    </w:p>
    <w:p w:rsidR="00D43091" w:rsidRPr="00D25DEF" w:rsidRDefault="00D43091" w:rsidP="00D25DEF">
      <w:pPr>
        <w:pStyle w:val="a4"/>
        <w:jc w:val="both"/>
        <w:rPr>
          <w:sz w:val="28"/>
          <w:szCs w:val="28"/>
        </w:rPr>
      </w:pPr>
    </w:p>
    <w:sectPr w:rsidR="00D43091" w:rsidRPr="00D25DEF" w:rsidSect="001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0A9"/>
    <w:multiLevelType w:val="hybridMultilevel"/>
    <w:tmpl w:val="3F7C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71A"/>
    <w:multiLevelType w:val="hybridMultilevel"/>
    <w:tmpl w:val="8966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EF"/>
    <w:multiLevelType w:val="hybridMultilevel"/>
    <w:tmpl w:val="8966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8DA"/>
    <w:multiLevelType w:val="hybridMultilevel"/>
    <w:tmpl w:val="E496FD78"/>
    <w:lvl w:ilvl="0" w:tplc="4FC80958">
      <w:numFmt w:val="bullet"/>
      <w:lvlText w:val=""/>
      <w:lvlJc w:val="left"/>
      <w:pPr>
        <w:ind w:left="4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3D146FC3"/>
    <w:multiLevelType w:val="hybridMultilevel"/>
    <w:tmpl w:val="E332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172"/>
    <w:multiLevelType w:val="hybridMultilevel"/>
    <w:tmpl w:val="C6B8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2563"/>
    <w:multiLevelType w:val="hybridMultilevel"/>
    <w:tmpl w:val="067A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772AC"/>
    <w:multiLevelType w:val="hybridMultilevel"/>
    <w:tmpl w:val="E248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D65"/>
    <w:multiLevelType w:val="hybridMultilevel"/>
    <w:tmpl w:val="8966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33648"/>
    <w:multiLevelType w:val="hybridMultilevel"/>
    <w:tmpl w:val="CB94A7DC"/>
    <w:lvl w:ilvl="0" w:tplc="0BBC8842"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77EB3FD9"/>
    <w:multiLevelType w:val="hybridMultilevel"/>
    <w:tmpl w:val="8966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2DC"/>
    <w:rsid w:val="00007BF9"/>
    <w:rsid w:val="000C5DB6"/>
    <w:rsid w:val="000D4B88"/>
    <w:rsid w:val="00103E4C"/>
    <w:rsid w:val="00104F3D"/>
    <w:rsid w:val="001525A5"/>
    <w:rsid w:val="00183838"/>
    <w:rsid w:val="001E4D6C"/>
    <w:rsid w:val="0025121F"/>
    <w:rsid w:val="0026345E"/>
    <w:rsid w:val="00293348"/>
    <w:rsid w:val="002A0088"/>
    <w:rsid w:val="002E01A9"/>
    <w:rsid w:val="002E4D73"/>
    <w:rsid w:val="002F7883"/>
    <w:rsid w:val="003227A3"/>
    <w:rsid w:val="00365F42"/>
    <w:rsid w:val="00391FE5"/>
    <w:rsid w:val="003D281E"/>
    <w:rsid w:val="003F0372"/>
    <w:rsid w:val="00425DC7"/>
    <w:rsid w:val="004462C4"/>
    <w:rsid w:val="004472DC"/>
    <w:rsid w:val="004664C7"/>
    <w:rsid w:val="00496F9D"/>
    <w:rsid w:val="004B7178"/>
    <w:rsid w:val="004E0B86"/>
    <w:rsid w:val="004F7C7B"/>
    <w:rsid w:val="00531522"/>
    <w:rsid w:val="005E24F4"/>
    <w:rsid w:val="005F55FA"/>
    <w:rsid w:val="006220E1"/>
    <w:rsid w:val="0065731B"/>
    <w:rsid w:val="007061E5"/>
    <w:rsid w:val="00732664"/>
    <w:rsid w:val="00772788"/>
    <w:rsid w:val="007E015D"/>
    <w:rsid w:val="007E6E5A"/>
    <w:rsid w:val="0082349C"/>
    <w:rsid w:val="0088102F"/>
    <w:rsid w:val="0089136D"/>
    <w:rsid w:val="008A4F0A"/>
    <w:rsid w:val="008F2F49"/>
    <w:rsid w:val="00984B4E"/>
    <w:rsid w:val="009A520F"/>
    <w:rsid w:val="009A5BA6"/>
    <w:rsid w:val="009D4E0D"/>
    <w:rsid w:val="009E1C60"/>
    <w:rsid w:val="00A21129"/>
    <w:rsid w:val="00A9257A"/>
    <w:rsid w:val="00AC1A22"/>
    <w:rsid w:val="00B40EAF"/>
    <w:rsid w:val="00B94A1A"/>
    <w:rsid w:val="00BB217F"/>
    <w:rsid w:val="00BC307F"/>
    <w:rsid w:val="00BD6B71"/>
    <w:rsid w:val="00BE3A29"/>
    <w:rsid w:val="00BF2E6C"/>
    <w:rsid w:val="00C552AE"/>
    <w:rsid w:val="00CB1DA4"/>
    <w:rsid w:val="00D25DEF"/>
    <w:rsid w:val="00D36C55"/>
    <w:rsid w:val="00D43091"/>
    <w:rsid w:val="00D76874"/>
    <w:rsid w:val="00D772D6"/>
    <w:rsid w:val="00D86215"/>
    <w:rsid w:val="00E06267"/>
    <w:rsid w:val="00E44B09"/>
    <w:rsid w:val="00E541C1"/>
    <w:rsid w:val="00E56906"/>
    <w:rsid w:val="00E614EF"/>
    <w:rsid w:val="00E90B30"/>
    <w:rsid w:val="00EC0FF5"/>
    <w:rsid w:val="00F060D4"/>
    <w:rsid w:val="00F20ABA"/>
    <w:rsid w:val="00F55C4A"/>
    <w:rsid w:val="00F87F2A"/>
    <w:rsid w:val="00F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DC"/>
    <w:pPr>
      <w:ind w:left="720"/>
      <w:contextualSpacing/>
    </w:pPr>
  </w:style>
  <w:style w:type="paragraph" w:styleId="a4">
    <w:name w:val="No Spacing"/>
    <w:uiPriority w:val="1"/>
    <w:qFormat/>
    <w:rsid w:val="00E9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MUZ-RUK</dc:creator>
  <cp:keywords/>
  <dc:description/>
  <cp:lastModifiedBy>MUZ-RUK</cp:lastModifiedBy>
  <cp:revision>38</cp:revision>
  <dcterms:created xsi:type="dcterms:W3CDTF">2021-10-18T02:27:00Z</dcterms:created>
  <dcterms:modified xsi:type="dcterms:W3CDTF">2021-11-02T04:40:00Z</dcterms:modified>
</cp:coreProperties>
</file>