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32" w:rsidRPr="002C2DB0" w:rsidRDefault="00942632" w:rsidP="009426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Карфидова</w:t>
      </w:r>
      <w:proofErr w:type="spellEnd"/>
      <w:r w:rsidRPr="002C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Анатольевна, </w:t>
      </w:r>
      <w:r w:rsidRPr="002C2DB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942632" w:rsidRDefault="00942632" w:rsidP="009426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2DB0">
        <w:rPr>
          <w:rFonts w:ascii="Times New Roman" w:hAnsi="Times New Roman" w:cs="Times New Roman"/>
          <w:sz w:val="28"/>
          <w:szCs w:val="28"/>
        </w:rPr>
        <w:t>МАДОУ</w:t>
      </w:r>
      <w:r w:rsidRPr="002C2DB0">
        <w:rPr>
          <w:rFonts w:ascii="Times New Roman" w:eastAsia="Calibri" w:hAnsi="Times New Roman" w:cs="Times New Roman"/>
          <w:sz w:val="28"/>
          <w:szCs w:val="28"/>
        </w:rPr>
        <w:t xml:space="preserve"> детский сад «Чебурашка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C2DB0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proofErr w:type="spellStart"/>
      <w:r w:rsidRPr="002C2DB0">
        <w:rPr>
          <w:rFonts w:ascii="Times New Roman" w:eastAsia="Calibri" w:hAnsi="Times New Roman" w:cs="Times New Roman"/>
          <w:sz w:val="28"/>
          <w:szCs w:val="28"/>
        </w:rPr>
        <w:t>Алябьевский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42632" w:rsidRDefault="00942632" w:rsidP="0094263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Советский район, ХМАО – Югра</w:t>
      </w:r>
    </w:p>
    <w:p w:rsidR="00942632" w:rsidRDefault="00942632" w:rsidP="009426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игровой кейс «</w:t>
      </w:r>
      <w:proofErr w:type="spellStart"/>
      <w:r w:rsidRPr="002C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Инклювентариум</w:t>
      </w:r>
      <w:proofErr w:type="spellEnd"/>
      <w:r w:rsidRPr="002C2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2632" w:rsidRPr="00B92569" w:rsidRDefault="00942632" w:rsidP="0094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CAA">
        <w:rPr>
          <w:rFonts w:ascii="Times New Roman" w:eastAsia="Calibri" w:hAnsi="Times New Roman" w:cs="Times New Roman"/>
          <w:b/>
          <w:sz w:val="28"/>
          <w:szCs w:val="28"/>
        </w:rPr>
        <w:t>Краткая аннотация.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1543">
        <w:rPr>
          <w:rFonts w:ascii="Times New Roman" w:hAnsi="Times New Roman" w:cs="Times New Roman"/>
          <w:sz w:val="28"/>
          <w:szCs w:val="28"/>
        </w:rPr>
        <w:t xml:space="preserve">В основе авторской разработки – комплексный подход, направленный на полноценное развитие </w:t>
      </w:r>
      <w:r w:rsidRPr="001E4377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2569">
        <w:rPr>
          <w:rFonts w:ascii="Times New Roman" w:hAnsi="Times New Roman" w:cs="Times New Roman"/>
          <w:sz w:val="28"/>
          <w:szCs w:val="28"/>
        </w:rPr>
        <w:t>Внедряя инклюзивное образование нельзя ни отметить, что инклюзивный воспитанник нуждается в интегрированных пособиях, специальных методических материалах, в развивающих играх и игрушках.</w:t>
      </w:r>
    </w:p>
    <w:p w:rsidR="00942632" w:rsidRPr="00E266DA" w:rsidRDefault="00942632" w:rsidP="00942632">
      <w:pPr>
        <w:spacing w:after="0"/>
        <w:jc w:val="both"/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C2DB0">
        <w:rPr>
          <w:rFonts w:ascii="Times New Roman" w:hAnsi="Times New Roman" w:cs="Times New Roman"/>
          <w:b/>
          <w:sz w:val="28"/>
          <w:szCs w:val="28"/>
        </w:rPr>
        <w:t>обильн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Pr="002845DC">
        <w:rPr>
          <w:rFonts w:ascii="Times New Roman" w:eastAsia="Calibri" w:hAnsi="Times New Roman" w:cs="Times New Roman"/>
          <w:b/>
          <w:kern w:val="24"/>
          <w:sz w:val="28"/>
          <w:szCs w:val="28"/>
        </w:rPr>
        <w:t>игрово</w:t>
      </w:r>
      <w:r>
        <w:rPr>
          <w:rFonts w:ascii="Times New Roman" w:eastAsia="Calibri" w:hAnsi="Times New Roman" w:cs="Times New Roman"/>
          <w:b/>
          <w:kern w:val="24"/>
          <w:sz w:val="28"/>
          <w:szCs w:val="28"/>
        </w:rPr>
        <w:t>й</w:t>
      </w:r>
      <w:r w:rsidRPr="002845DC">
        <w:rPr>
          <w:rFonts w:ascii="Times New Roman" w:hAnsi="Times New Roman" w:cs="Times New Roman"/>
          <w:b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5D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845DC">
        <w:rPr>
          <w:rFonts w:ascii="Times New Roman" w:hAnsi="Times New Roman" w:cs="Times New Roman"/>
          <w:b/>
          <w:sz w:val="28"/>
          <w:szCs w:val="28"/>
        </w:rPr>
        <w:t>Инклювентариум</w:t>
      </w:r>
      <w:proofErr w:type="spellEnd"/>
      <w:r w:rsidRPr="002845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отвечает всем требованиям инклюзивного образования.</w:t>
      </w:r>
    </w:p>
    <w:p w:rsidR="00942632" w:rsidRPr="00011379" w:rsidRDefault="00942632" w:rsidP="00942632">
      <w:pPr>
        <w:spacing w:after="0"/>
        <w:jc w:val="right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1137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«Если ребенок не может учиться так, </w:t>
      </w:r>
    </w:p>
    <w:p w:rsidR="00942632" w:rsidRPr="00011379" w:rsidRDefault="00942632" w:rsidP="00942632">
      <w:pPr>
        <w:spacing w:after="0"/>
        <w:jc w:val="right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01137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как мы его учим, значит, мы должны </w:t>
      </w:r>
    </w:p>
    <w:p w:rsidR="00942632" w:rsidRPr="00011379" w:rsidRDefault="00942632" w:rsidP="009426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1137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его  учить так, как он умеет»</w:t>
      </w:r>
      <w:r w:rsidRPr="0001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632" w:rsidRPr="00D67AA8" w:rsidRDefault="00942632" w:rsidP="009426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379">
        <w:rPr>
          <w:rFonts w:ascii="Times New Roman" w:hAnsi="Times New Roman" w:cs="Times New Roman"/>
          <w:sz w:val="28"/>
          <w:szCs w:val="28"/>
        </w:rPr>
        <w:t>Игнасио</w:t>
      </w:r>
      <w:proofErr w:type="spellEnd"/>
      <w:r w:rsidRPr="00011379">
        <w:rPr>
          <w:rFonts w:ascii="Times New Roman" w:hAnsi="Times New Roman" w:cs="Times New Roman"/>
          <w:sz w:val="28"/>
          <w:szCs w:val="28"/>
        </w:rPr>
        <w:t xml:space="preserve"> Эстрада</w:t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</w:rPr>
      </w:pPr>
      <w:r w:rsidRPr="008D3694">
        <w:rPr>
          <w:rFonts w:eastAsia="Calibri" w:cs="Arial"/>
          <w:b/>
          <w:bCs/>
          <w:kern w:val="24"/>
          <w:sz w:val="28"/>
          <w:szCs w:val="28"/>
        </w:rPr>
        <w:t xml:space="preserve">Актуальность. </w:t>
      </w:r>
      <w:r w:rsidRPr="008D3694">
        <w:rPr>
          <w:rFonts w:eastAsia="Calibri" w:cs="Arial"/>
          <w:bCs/>
          <w:kern w:val="24"/>
          <w:sz w:val="28"/>
          <w:szCs w:val="28"/>
        </w:rPr>
        <w:t>Полноценное о</w:t>
      </w:r>
      <w:r w:rsidRPr="008D3694">
        <w:rPr>
          <w:sz w:val="28"/>
        </w:rPr>
        <w:t>бразование детей с ограниченными возможностями здоровья возможно только при создании для них специальной коррекционно-развивающей образовательной среды, обеспечивающей адекватные условия и равные с обычными детьми возможностями для получения образования.</w:t>
      </w:r>
    </w:p>
    <w:p w:rsidR="00942632" w:rsidRPr="008D3694" w:rsidRDefault="00942632" w:rsidP="009426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>Проблема:</w:t>
      </w:r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 В результате осуществления образовательной деятельности у ребенка </w:t>
      </w:r>
      <w:r w:rsidRPr="008D369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(ОВЗ) наблюдается низкая </w:t>
      </w:r>
      <w:r w:rsidRPr="008D3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работоспособность и неусидчивость на одном месте. Ребенок в связи со своими особенностями часто передвигается в помещении и быстро перестроить образовательный проце</w:t>
      </w:r>
      <w:proofErr w:type="gramStart"/>
      <w:r w:rsidRPr="008D3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сс в др</w:t>
      </w:r>
      <w:proofErr w:type="gramEnd"/>
      <w:r w:rsidRPr="008D369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угом месте достаточно сложно. Поэтому, выходом из данной ситуации было создание переносного </w:t>
      </w:r>
      <w:r w:rsidRPr="008D3694">
        <w:rPr>
          <w:rFonts w:ascii="Times New Roman" w:hAnsi="Times New Roman" w:cs="Times New Roman"/>
          <w:b/>
          <w:sz w:val="28"/>
          <w:szCs w:val="28"/>
        </w:rPr>
        <w:t>(мобильного)</w:t>
      </w:r>
      <w:r w:rsidRPr="008D3694">
        <w:rPr>
          <w:rFonts w:ascii="Times New Roman" w:hAnsi="Times New Roman" w:cs="Times New Roman"/>
          <w:sz w:val="28"/>
          <w:szCs w:val="28"/>
        </w:rPr>
        <w:t xml:space="preserve"> </w:t>
      </w:r>
      <w:r w:rsidRPr="008D3694">
        <w:rPr>
          <w:rFonts w:ascii="Times New Roman" w:eastAsia="Calibri" w:hAnsi="Times New Roman" w:cs="Times New Roman"/>
          <w:kern w:val="24"/>
          <w:sz w:val="28"/>
          <w:szCs w:val="28"/>
        </w:rPr>
        <w:t>игрового</w:t>
      </w:r>
      <w:r w:rsidRPr="008D3694">
        <w:rPr>
          <w:rFonts w:ascii="Times New Roman" w:hAnsi="Times New Roman" w:cs="Times New Roman"/>
          <w:sz w:val="28"/>
          <w:szCs w:val="28"/>
        </w:rPr>
        <w:t xml:space="preserve"> кейса «</w:t>
      </w:r>
      <w:proofErr w:type="spellStart"/>
      <w:r w:rsidRPr="008D3694">
        <w:rPr>
          <w:rFonts w:ascii="Times New Roman" w:hAnsi="Times New Roman" w:cs="Times New Roman"/>
          <w:sz w:val="28"/>
          <w:szCs w:val="28"/>
        </w:rPr>
        <w:t>Инклювентариум</w:t>
      </w:r>
      <w:proofErr w:type="spellEnd"/>
      <w:r w:rsidRPr="008D3694">
        <w:rPr>
          <w:rFonts w:ascii="Times New Roman" w:hAnsi="Times New Roman" w:cs="Times New Roman"/>
          <w:sz w:val="28"/>
          <w:szCs w:val="28"/>
        </w:rPr>
        <w:t>», позволяющего организовать образовательную деятельность максимально результативно в любом комфортном для ребенка месте.</w:t>
      </w:r>
    </w:p>
    <w:p w:rsidR="00942632" w:rsidRPr="008D3694" w:rsidRDefault="00942632" w:rsidP="00942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Практическая значимость </w:t>
      </w:r>
      <w:r w:rsidRPr="008D36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том</w:t>
      </w:r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Инклювентариум</w:t>
      </w:r>
      <w:proofErr w:type="spellEnd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быть использован для повышения образовательного потенциала ребенка, он позволяет эффективно реализовывать подходы к организации образовательного процесса в ДОУ. А также может быть </w:t>
      </w:r>
      <w:proofErr w:type="gramStart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</w:t>
      </w:r>
      <w:proofErr w:type="gramEnd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практической деятельности педагогами других детских садов, работающими с детьми с ОВЗ</w:t>
      </w:r>
      <w:r w:rsidRPr="008D3694">
        <w:rPr>
          <w:sz w:val="28"/>
          <w:szCs w:val="28"/>
        </w:rPr>
        <w:t xml:space="preserve">, </w:t>
      </w:r>
      <w:r w:rsidRPr="008D3694">
        <w:rPr>
          <w:rFonts w:ascii="Times New Roman" w:hAnsi="Times New Roman" w:cs="Times New Roman"/>
          <w:sz w:val="28"/>
          <w:szCs w:val="28"/>
        </w:rPr>
        <w:t xml:space="preserve">а так же с детьми с низким уровнем развития.  </w:t>
      </w:r>
    </w:p>
    <w:p w:rsidR="00942632" w:rsidRPr="008D3694" w:rsidRDefault="00942632" w:rsidP="009426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D369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8D3694">
        <w:rPr>
          <w:rFonts w:ascii="Times New Roman" w:hAnsi="Times New Roman" w:cs="Times New Roman"/>
          <w:b/>
          <w:sz w:val="28"/>
          <w:szCs w:val="28"/>
          <w:u w:val="single"/>
        </w:rPr>
        <w:t>Инклювентариум</w:t>
      </w:r>
      <w:proofErr w:type="spellEnd"/>
      <w:r w:rsidRPr="008D369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8D3694">
        <w:rPr>
          <w:rFonts w:ascii="Times New Roman" w:hAnsi="Times New Roman" w:cs="Times New Roman"/>
          <w:sz w:val="28"/>
          <w:szCs w:val="28"/>
        </w:rPr>
        <w:t xml:space="preserve"> – это универсальный  </w:t>
      </w:r>
      <w:r w:rsidRPr="008D3694">
        <w:rPr>
          <w:rFonts w:ascii="Times New Roman" w:eastAsia="Calibri" w:hAnsi="Times New Roman" w:cs="Times New Roman"/>
          <w:kern w:val="24"/>
          <w:sz w:val="28"/>
          <w:szCs w:val="28"/>
          <w:u w:val="single"/>
        </w:rPr>
        <w:t>мобильный игровой кейс</w:t>
      </w:r>
      <w:r w:rsidRPr="008D3694">
        <w:rPr>
          <w:rFonts w:eastAsia="Calibri" w:cs="Arial"/>
          <w:kern w:val="24"/>
          <w:sz w:val="28"/>
          <w:szCs w:val="28"/>
        </w:rPr>
        <w:t xml:space="preserve">  </w:t>
      </w:r>
      <w:r w:rsidRPr="008D3694">
        <w:rPr>
          <w:rFonts w:ascii="Times New Roman" w:hAnsi="Times New Roman" w:cs="Times New Roman"/>
          <w:sz w:val="28"/>
          <w:szCs w:val="28"/>
        </w:rPr>
        <w:t xml:space="preserve">для каждого ребенка с проблемами в когнитивной или социально-коммуникативной сферах. </w:t>
      </w:r>
    </w:p>
    <w:p w:rsidR="00942632" w:rsidRPr="008D3694" w:rsidRDefault="00942632" w:rsidP="0094263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6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Инклю</w:t>
      </w:r>
      <w:proofErr w:type="spellEnd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инклюзивный</w:t>
      </w:r>
      <w:proofErr w:type="gramEnd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включенный, приспособленный, учитывает индивидуальные особенности каждого ребенка.</w:t>
      </w:r>
    </w:p>
    <w:p w:rsidR="00942632" w:rsidRPr="008D3694" w:rsidRDefault="00942632" w:rsidP="00942632">
      <w:pPr>
        <w:tabs>
          <w:tab w:val="left" w:pos="651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694">
        <w:rPr>
          <w:rFonts w:ascii="Times New Roman" w:hAnsi="Times New Roman" w:cs="Times New Roman"/>
          <w:b/>
          <w:sz w:val="28"/>
          <w:szCs w:val="28"/>
          <w:u w:val="single"/>
        </w:rPr>
        <w:t>Вентариум</w:t>
      </w:r>
      <w:proofErr w:type="spellEnd"/>
      <w:r w:rsidRPr="008D3694">
        <w:rPr>
          <w:rFonts w:ascii="Times New Roman" w:hAnsi="Times New Roman" w:cs="Times New Roman"/>
          <w:sz w:val="28"/>
          <w:szCs w:val="28"/>
        </w:rPr>
        <w:t xml:space="preserve"> – универсальный, мобильный. </w:t>
      </w:r>
      <w:r w:rsidRPr="008D3694">
        <w:rPr>
          <w:rFonts w:ascii="Times New Roman" w:hAnsi="Times New Roman" w:cs="Times New Roman"/>
          <w:sz w:val="28"/>
          <w:szCs w:val="28"/>
        </w:rPr>
        <w:tab/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rFonts w:eastAsia="Calibri" w:cs="Arial"/>
          <w:kern w:val="24"/>
          <w:sz w:val="28"/>
          <w:szCs w:val="28"/>
        </w:rPr>
      </w:pPr>
      <w:r w:rsidRPr="008D3694">
        <w:rPr>
          <w:rFonts w:eastAsia="Calibri" w:cs="Arial"/>
          <w:b/>
          <w:bCs/>
          <w:kern w:val="24"/>
          <w:sz w:val="28"/>
          <w:szCs w:val="28"/>
        </w:rPr>
        <w:t>Цель:</w:t>
      </w:r>
      <w:r w:rsidRPr="008D3694">
        <w:rPr>
          <w:rFonts w:ascii="Calibri" w:eastAsia="Calibri" w:hAnsi="Calibri" w:cs="Arial"/>
          <w:kern w:val="24"/>
          <w:sz w:val="28"/>
          <w:szCs w:val="28"/>
        </w:rPr>
        <w:t xml:space="preserve"> с</w:t>
      </w:r>
      <w:r w:rsidRPr="008D3694">
        <w:rPr>
          <w:rFonts w:eastAsia="Calibri" w:cs="Arial"/>
          <w:kern w:val="24"/>
          <w:sz w:val="28"/>
          <w:szCs w:val="28"/>
        </w:rPr>
        <w:t>оздание условий для осуществления образовательной деятельности ребенка с ОВЗ в любом комфортном для  него месте.</w:t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rFonts w:eastAsia="Calibri" w:cs="Arial"/>
          <w:b/>
          <w:bCs/>
          <w:kern w:val="24"/>
          <w:sz w:val="28"/>
          <w:szCs w:val="28"/>
        </w:rPr>
      </w:pPr>
      <w:r w:rsidRPr="008D3694">
        <w:rPr>
          <w:rFonts w:eastAsia="Calibri" w:cs="Arial"/>
          <w:b/>
          <w:bCs/>
          <w:kern w:val="24"/>
          <w:sz w:val="28"/>
          <w:szCs w:val="28"/>
        </w:rPr>
        <w:t xml:space="preserve">Задачи: </w:t>
      </w:r>
    </w:p>
    <w:p w:rsidR="00942632" w:rsidRPr="008D3694" w:rsidRDefault="00942632" w:rsidP="0094263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Calibri" w:cs="Arial"/>
          <w:kern w:val="24"/>
          <w:sz w:val="28"/>
          <w:szCs w:val="28"/>
        </w:rPr>
      </w:pPr>
      <w:r w:rsidRPr="008D3694">
        <w:rPr>
          <w:rFonts w:eastAsia="Calibri" w:cs="Arial"/>
          <w:kern w:val="24"/>
          <w:sz w:val="28"/>
          <w:szCs w:val="28"/>
        </w:rPr>
        <w:t>Создать мобильный игровой кейс с  комплектом авторских методических пособий, направленных на повышение (удержание) познавательного интереса;</w:t>
      </w:r>
    </w:p>
    <w:p w:rsidR="00942632" w:rsidRPr="008D3694" w:rsidRDefault="00942632" w:rsidP="00942632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="Calibri" w:cs="Arial"/>
          <w:kern w:val="24"/>
          <w:sz w:val="28"/>
          <w:szCs w:val="28"/>
        </w:rPr>
      </w:pPr>
      <w:r w:rsidRPr="008D3694">
        <w:rPr>
          <w:rFonts w:eastAsia="Calibri" w:cs="Arial"/>
          <w:kern w:val="24"/>
          <w:sz w:val="28"/>
          <w:szCs w:val="28"/>
        </w:rPr>
        <w:t>Привлечь родителей  к активному участию в образовательном процессе.</w:t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left="284"/>
        <w:jc w:val="both"/>
        <w:rPr>
          <w:rFonts w:eastAsia="Calibri" w:cs="Arial"/>
          <w:b/>
          <w:kern w:val="24"/>
          <w:sz w:val="28"/>
          <w:szCs w:val="28"/>
        </w:rPr>
      </w:pPr>
      <w:r w:rsidRPr="008D3694">
        <w:rPr>
          <w:b/>
          <w:sz w:val="28"/>
          <w:szCs w:val="28"/>
        </w:rPr>
        <w:t>Соответствие содержания поставленным целям и задачам:</w:t>
      </w:r>
      <w:r w:rsidRPr="008D3694">
        <w:rPr>
          <w:b/>
          <w:sz w:val="26"/>
          <w:szCs w:val="26"/>
        </w:rPr>
        <w:t xml:space="preserve"> </w:t>
      </w:r>
      <w:r w:rsidRPr="008D3694">
        <w:rPr>
          <w:sz w:val="28"/>
          <w:szCs w:val="28"/>
        </w:rPr>
        <w:t>содержание выстроено в соответствии с поставленными целью и задачами.</w:t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rFonts w:cs="Arial"/>
          <w:kern w:val="24"/>
          <w:sz w:val="28"/>
          <w:szCs w:val="28"/>
        </w:rPr>
      </w:pPr>
      <w:r w:rsidRPr="008D3694">
        <w:rPr>
          <w:rFonts w:eastAsia="Calibri" w:cs="Arial"/>
          <w:b/>
          <w:bCs/>
          <w:kern w:val="24"/>
          <w:sz w:val="28"/>
          <w:szCs w:val="28"/>
        </w:rPr>
        <w:t xml:space="preserve">Оригинальность  </w:t>
      </w:r>
      <w:r w:rsidRPr="008D3694">
        <w:rPr>
          <w:rFonts w:eastAsia="Calibri" w:cs="Arial"/>
          <w:kern w:val="24"/>
          <w:sz w:val="28"/>
          <w:szCs w:val="28"/>
        </w:rPr>
        <w:t xml:space="preserve">данной идеи заключается в том, что </w:t>
      </w:r>
      <w:r w:rsidRPr="008D3694">
        <w:rPr>
          <w:sz w:val="28"/>
          <w:szCs w:val="28"/>
        </w:rPr>
        <w:t>«</w:t>
      </w:r>
      <w:proofErr w:type="spellStart"/>
      <w:r w:rsidRPr="008D3694">
        <w:rPr>
          <w:sz w:val="28"/>
          <w:szCs w:val="28"/>
        </w:rPr>
        <w:t>Инклювентариум</w:t>
      </w:r>
      <w:proofErr w:type="spellEnd"/>
      <w:r w:rsidRPr="008D3694">
        <w:rPr>
          <w:sz w:val="28"/>
          <w:szCs w:val="28"/>
        </w:rPr>
        <w:t>» - это</w:t>
      </w:r>
      <w:r w:rsidRPr="008D3694">
        <w:rPr>
          <w:rFonts w:cs="Arial"/>
          <w:kern w:val="24"/>
          <w:sz w:val="28"/>
          <w:szCs w:val="28"/>
        </w:rPr>
        <w:t xml:space="preserve"> гибкое решение организации образовательной деятельности в любом помещении (приемное, спальное, групповое), на прогулке и даже в домашних условиях. </w:t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rFonts w:eastAsia="Calibri" w:cs="Arial"/>
          <w:kern w:val="24"/>
          <w:sz w:val="28"/>
          <w:szCs w:val="28"/>
        </w:rPr>
      </w:pPr>
      <w:r w:rsidRPr="008D3694">
        <w:rPr>
          <w:rFonts w:eastAsia="Calibri" w:cs="Arial"/>
          <w:b/>
          <w:bCs/>
          <w:kern w:val="24"/>
          <w:sz w:val="28"/>
          <w:szCs w:val="28"/>
        </w:rPr>
        <w:t>Новизна:</w:t>
      </w:r>
      <w:r w:rsidRPr="008D3694">
        <w:rPr>
          <w:rFonts w:eastAsia="Calibri" w:cs="Arial"/>
          <w:kern w:val="24"/>
          <w:sz w:val="28"/>
          <w:szCs w:val="28"/>
        </w:rPr>
        <w:t xml:space="preserve"> Созданный игровой кейс</w:t>
      </w:r>
      <w:r w:rsidRPr="008D3694">
        <w:rPr>
          <w:sz w:val="28"/>
          <w:szCs w:val="28"/>
        </w:rPr>
        <w:t xml:space="preserve"> «</w:t>
      </w:r>
      <w:proofErr w:type="spellStart"/>
      <w:r w:rsidRPr="008D3694">
        <w:rPr>
          <w:sz w:val="28"/>
          <w:szCs w:val="28"/>
        </w:rPr>
        <w:t>Инклювентариум</w:t>
      </w:r>
      <w:proofErr w:type="spellEnd"/>
      <w:r w:rsidRPr="008D3694">
        <w:rPr>
          <w:sz w:val="28"/>
          <w:szCs w:val="28"/>
        </w:rPr>
        <w:t>»</w:t>
      </w:r>
      <w:r w:rsidRPr="008D3694">
        <w:rPr>
          <w:rFonts w:eastAsia="Calibri" w:cs="Arial"/>
          <w:kern w:val="24"/>
          <w:sz w:val="28"/>
          <w:szCs w:val="28"/>
        </w:rPr>
        <w:t xml:space="preserve"> позволяет обеспечивать поддержку индивидуальности и инициативы ребенка с ОВЗ через создание условий для свободного выбора деятельности. </w:t>
      </w:r>
    </w:p>
    <w:p w:rsidR="00942632" w:rsidRPr="008D3694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D3694">
        <w:rPr>
          <w:b/>
          <w:sz w:val="28"/>
          <w:szCs w:val="28"/>
        </w:rPr>
        <w:t>Наличие авторских разработок:</w:t>
      </w:r>
      <w:r w:rsidRPr="008D3694">
        <w:rPr>
          <w:sz w:val="28"/>
          <w:szCs w:val="28"/>
        </w:rPr>
        <w:t xml:space="preserve">  «</w:t>
      </w:r>
      <w:proofErr w:type="spellStart"/>
      <w:r w:rsidRPr="008D3694">
        <w:rPr>
          <w:sz w:val="28"/>
          <w:szCs w:val="28"/>
        </w:rPr>
        <w:t>Инклювентариум</w:t>
      </w:r>
      <w:proofErr w:type="spellEnd"/>
      <w:r w:rsidRPr="008D3694">
        <w:rPr>
          <w:sz w:val="28"/>
          <w:szCs w:val="28"/>
        </w:rPr>
        <w:t>» это полностью авторская разработка, начиная от идеи создания и  заканчивая содержанием кейса.</w:t>
      </w:r>
    </w:p>
    <w:p w:rsidR="00942632" w:rsidRPr="002B3FFB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D3694">
        <w:rPr>
          <w:b/>
          <w:sz w:val="26"/>
          <w:szCs w:val="26"/>
        </w:rPr>
        <w:t>Творческий характер работы, нестандартность решения педагогической проблемы:</w:t>
      </w:r>
      <w:r w:rsidRPr="008D3694">
        <w:rPr>
          <w:sz w:val="28"/>
          <w:szCs w:val="28"/>
        </w:rPr>
        <w:t xml:space="preserve"> </w:t>
      </w:r>
      <w:r w:rsidRPr="002B3FFB">
        <w:rPr>
          <w:sz w:val="28"/>
          <w:szCs w:val="28"/>
        </w:rPr>
        <w:t>«</w:t>
      </w:r>
      <w:proofErr w:type="spellStart"/>
      <w:r w:rsidRPr="002B3FFB">
        <w:rPr>
          <w:sz w:val="28"/>
          <w:szCs w:val="28"/>
        </w:rPr>
        <w:t>Инклювентариум</w:t>
      </w:r>
      <w:proofErr w:type="spellEnd"/>
      <w:r w:rsidRPr="002B3FFB">
        <w:rPr>
          <w:sz w:val="28"/>
          <w:szCs w:val="28"/>
        </w:rPr>
        <w:t>»</w:t>
      </w:r>
      <w:r w:rsidRPr="002B3FFB">
        <w:rPr>
          <w:rFonts w:eastAsia="Calibri" w:cs="Arial"/>
          <w:kern w:val="24"/>
          <w:sz w:val="28"/>
          <w:szCs w:val="28"/>
        </w:rPr>
        <w:t xml:space="preserve"> </w:t>
      </w:r>
      <w:r w:rsidRPr="002B3FFB">
        <w:rPr>
          <w:sz w:val="28"/>
          <w:szCs w:val="28"/>
        </w:rPr>
        <w:t>имеет творческий подход к его созданию.</w:t>
      </w:r>
      <w:r w:rsidRPr="002B3FFB">
        <w:rPr>
          <w:b/>
          <w:sz w:val="28"/>
          <w:szCs w:val="28"/>
        </w:rPr>
        <w:t xml:space="preserve"> </w:t>
      </w:r>
      <w:r w:rsidRPr="002B3FFB">
        <w:rPr>
          <w:sz w:val="28"/>
          <w:szCs w:val="28"/>
        </w:rPr>
        <w:t xml:space="preserve">Все пособия данного кейса имеют свою изюминку и нестандартный подход, они эстетически привлекательны, изготовлены из безопасных, доступных и недорогих материалов. </w:t>
      </w:r>
    </w:p>
    <w:p w:rsidR="00942632" w:rsidRDefault="00942632" w:rsidP="0094263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9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0B9E">
        <w:rPr>
          <w:rFonts w:ascii="Times New Roman" w:hAnsi="Times New Roman" w:cs="Times New Roman"/>
          <w:b/>
          <w:sz w:val="28"/>
          <w:szCs w:val="28"/>
        </w:rPr>
        <w:t>Инклювентариум</w:t>
      </w:r>
      <w:proofErr w:type="spellEnd"/>
      <w:r w:rsidRPr="00190B9E">
        <w:rPr>
          <w:rFonts w:ascii="Times New Roman" w:hAnsi="Times New Roman" w:cs="Times New Roman"/>
          <w:b/>
          <w:sz w:val="28"/>
          <w:szCs w:val="28"/>
        </w:rPr>
        <w:t>»</w:t>
      </w:r>
      <w:r w:rsidRPr="00190B9E">
        <w:rPr>
          <w:rFonts w:ascii="Times New Roman" w:hAnsi="Times New Roman" w:cs="Times New Roman"/>
          <w:sz w:val="28"/>
          <w:szCs w:val="28"/>
        </w:rPr>
        <w:t xml:space="preserve"> можно взять как в спальню, так и на прогулку, использовать любым педагогом и родителями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B9E">
        <w:rPr>
          <w:rFonts w:ascii="Times New Roman" w:hAnsi="Times New Roman" w:cs="Times New Roman"/>
          <w:sz w:val="28"/>
          <w:szCs w:val="28"/>
        </w:rPr>
        <w:t xml:space="preserve"> при этом учитывается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главных условия инклюзивного образования в ДОУ:</w:t>
      </w:r>
    </w:p>
    <w:p w:rsidR="00942632" w:rsidRPr="00190B9E" w:rsidRDefault="00942632" w:rsidP="00942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имее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всем возможностям обучения; 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и игры данного </w:t>
      </w:r>
      <w:r w:rsidRPr="0096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6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 зону ближайшего развития,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позволяет чувствовать ребенку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успешным. </w:t>
      </w:r>
    </w:p>
    <w:p w:rsidR="00942632" w:rsidRPr="00190B9E" w:rsidRDefault="00942632" w:rsidP="00942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осмысленно включен в повседневную жизнь;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данного игрового </w:t>
      </w:r>
      <w:r w:rsidRPr="0096172B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617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совместную деятельность с другими детьми, совершенствуя навыки коммуникации и социализации.</w:t>
      </w:r>
    </w:p>
    <w:p w:rsidR="00942632" w:rsidRPr="000B38D6" w:rsidRDefault="00942632" w:rsidP="0094263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Инклювентариум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используе</w:t>
      </w:r>
      <w:r w:rsidRPr="00190B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для привлечения к работе семей, педагогов и персонала,</w:t>
      </w:r>
      <w:r w:rsidRPr="0019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содействует развитию </w:t>
      </w:r>
      <w:r w:rsidRPr="0051139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творческой</w:t>
      </w:r>
      <w:r w:rsidRPr="0019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инициативы детей, родителей, педагогов. Каждый педагог может наполнить </w:t>
      </w:r>
      <w:r w:rsidRPr="00190B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proofErr w:type="spellStart"/>
      <w:r w:rsidRPr="00190B9E">
        <w:rPr>
          <w:rFonts w:ascii="Times New Roman" w:hAnsi="Times New Roman" w:cs="Times New Roman"/>
          <w:sz w:val="28"/>
          <w:szCs w:val="28"/>
          <w:shd w:val="clear" w:color="auto" w:fill="FFFFFF"/>
        </w:rPr>
        <w:t>Инклювентариум</w:t>
      </w:r>
      <w:proofErr w:type="spellEnd"/>
      <w:r w:rsidRPr="0019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своей игрой для развития и совершенствования какого-либо навыка на своем занятии. </w:t>
      </w:r>
    </w:p>
    <w:p w:rsidR="00942632" w:rsidRDefault="00942632" w:rsidP="00942632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кейс может сопровождать ребенка до выпуска в школу. </w:t>
      </w:r>
    </w:p>
    <w:p w:rsidR="00942632" w:rsidRDefault="00942632" w:rsidP="0094263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632" w:rsidRPr="008D3694" w:rsidRDefault="00942632" w:rsidP="0094263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игровой кейс «</w:t>
      </w:r>
      <w:proofErr w:type="spellStart"/>
      <w:r w:rsidRPr="008D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Инклювентариум</w:t>
      </w:r>
      <w:proofErr w:type="spellEnd"/>
      <w:r w:rsidRPr="008D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36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соответствует требованиям ФГОС </w:t>
      </w:r>
      <w:proofErr w:type="gramStart"/>
      <w:r w:rsidRPr="008D36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ДО</w:t>
      </w:r>
      <w:proofErr w:type="gramEnd"/>
      <w:r w:rsidRPr="008D369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и РППС: </w:t>
      </w:r>
    </w:p>
    <w:p w:rsidR="00942632" w:rsidRPr="008D3694" w:rsidRDefault="00942632" w:rsidP="00942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8D3694">
        <w:rPr>
          <w:rFonts w:ascii="Times New Roman" w:eastAsia="Calibri" w:hAnsi="Times New Roman" w:cs="Times New Roman"/>
          <w:b/>
          <w:sz w:val="28"/>
          <w:szCs w:val="28"/>
        </w:rPr>
        <w:t>Насыщенный</w:t>
      </w:r>
      <w:proofErr w:type="gramEnd"/>
      <w:r w:rsidRPr="008D36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3694">
        <w:rPr>
          <w:rFonts w:ascii="Times New Roman" w:eastAsia="Calibri" w:hAnsi="Times New Roman" w:cs="Times New Roman"/>
          <w:sz w:val="28"/>
          <w:szCs w:val="28"/>
        </w:rPr>
        <w:t>- разнообразие материалов, соответствующих возрасту и индивидуальным особенностям ребенка, обеспечивающих</w:t>
      </w:r>
      <w:r w:rsidRPr="008D3694">
        <w:rPr>
          <w:rFonts w:ascii="Times New Roman" w:eastAsia="Calibri" w:hAnsi="Times New Roman" w:cs="Times New Roman"/>
          <w:kern w:val="24"/>
          <w:sz w:val="28"/>
          <w:szCs w:val="28"/>
        </w:rPr>
        <w:t xml:space="preserve"> повышение (удержание) познавательного интереса</w:t>
      </w:r>
      <w:r w:rsidRPr="008D369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2632" w:rsidRPr="008D3694" w:rsidRDefault="00942632" w:rsidP="00942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>- Трансформируемый</w:t>
      </w:r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 - все материалы ребенок может свободно использовать при реализации других областей;  </w:t>
      </w:r>
    </w:p>
    <w:p w:rsidR="00942632" w:rsidRPr="008D3694" w:rsidRDefault="00942632" w:rsidP="00942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8D3694">
        <w:rPr>
          <w:rFonts w:ascii="Times New Roman" w:eastAsia="Calibri" w:hAnsi="Times New Roman" w:cs="Times New Roman"/>
          <w:b/>
          <w:sz w:val="28"/>
          <w:szCs w:val="28"/>
        </w:rPr>
        <w:t>Вариативный</w:t>
      </w:r>
      <w:proofErr w:type="gramEnd"/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 – постоянная сменяемость игрового материала согласно времени года, тематике недели; </w:t>
      </w:r>
    </w:p>
    <w:p w:rsidR="00942632" w:rsidRPr="008D3694" w:rsidRDefault="00942632" w:rsidP="0094263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8D3694">
        <w:rPr>
          <w:rFonts w:ascii="Times New Roman" w:eastAsia="Calibri" w:hAnsi="Times New Roman" w:cs="Times New Roman"/>
          <w:b/>
          <w:sz w:val="28"/>
          <w:szCs w:val="28"/>
        </w:rPr>
        <w:t>Доступный</w:t>
      </w:r>
      <w:proofErr w:type="gramEnd"/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 - все материалы находятся в свободном доступе для ребенка, родителей, других педагогов;</w:t>
      </w:r>
    </w:p>
    <w:p w:rsidR="00942632" w:rsidRPr="008D3694" w:rsidRDefault="00942632" w:rsidP="00942632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gramStart"/>
      <w:r w:rsidRPr="008D3694">
        <w:rPr>
          <w:rFonts w:ascii="Times New Roman" w:eastAsia="Calibri" w:hAnsi="Times New Roman" w:cs="Times New Roman"/>
          <w:b/>
          <w:sz w:val="28"/>
          <w:szCs w:val="28"/>
        </w:rPr>
        <w:t>Безопасный</w:t>
      </w:r>
      <w:proofErr w:type="gramEnd"/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элементы и материалы абсолютно безопасны для детей, а также соответствуют СанПиН.</w:t>
      </w:r>
    </w:p>
    <w:p w:rsidR="00942632" w:rsidRPr="008D3694" w:rsidRDefault="00942632" w:rsidP="00942632">
      <w:pPr>
        <w:spacing w:after="0"/>
        <w:jc w:val="both"/>
        <w:rPr>
          <w:rStyle w:val="c1"/>
          <w:rFonts w:ascii="Arial" w:hAnsi="Arial" w:cs="Arial"/>
          <w:sz w:val="28"/>
          <w:szCs w:val="28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Start"/>
      <w:r w:rsidRPr="008D3694">
        <w:rPr>
          <w:rFonts w:ascii="Times New Roman" w:eastAsia="Calibri" w:hAnsi="Times New Roman" w:cs="Times New Roman"/>
          <w:b/>
          <w:sz w:val="28"/>
          <w:szCs w:val="28"/>
        </w:rPr>
        <w:t>Полифункциональный</w:t>
      </w:r>
      <w:proofErr w:type="gramEnd"/>
      <w:r w:rsidRPr="008D36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- возможность разнообразного использования составляющих </w:t>
      </w:r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  кейса</w:t>
      </w:r>
      <w:r w:rsidRPr="008D3694">
        <w:rPr>
          <w:rFonts w:ascii="Times New Roman" w:eastAsia="Calibri" w:hAnsi="Times New Roman" w:cs="Times New Roman"/>
          <w:sz w:val="28"/>
          <w:szCs w:val="28"/>
        </w:rPr>
        <w:t xml:space="preserve"> в разных видах детской активности, в образовательных областях</w:t>
      </w:r>
      <w:r w:rsidRPr="008D3694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8D3694">
        <w:rPr>
          <w:rStyle w:val="c1"/>
          <w:rFonts w:ascii="Arial" w:hAnsi="Arial" w:cs="Arial"/>
          <w:sz w:val="28"/>
          <w:szCs w:val="28"/>
        </w:rPr>
        <w:t xml:space="preserve"> </w:t>
      </w:r>
    </w:p>
    <w:p w:rsidR="00942632" w:rsidRPr="008D3694" w:rsidRDefault="00942632" w:rsidP="009426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b/>
          <w:sz w:val="28"/>
          <w:szCs w:val="28"/>
        </w:rPr>
        <w:t>Содержимое данного игрового кейса соответствует возрастным особенностям</w:t>
      </w:r>
      <w:r w:rsidRPr="008D3694">
        <w:rPr>
          <w:rFonts w:ascii="Times New Roman" w:hAnsi="Times New Roman" w:cs="Times New Roman"/>
          <w:b/>
          <w:sz w:val="28"/>
          <w:szCs w:val="28"/>
        </w:rPr>
        <w:t xml:space="preserve"> ребенка. </w:t>
      </w:r>
      <w:r w:rsidRPr="008D3694">
        <w:rPr>
          <w:rFonts w:ascii="Times New Roman" w:hAnsi="Times New Roman" w:cs="Times New Roman"/>
          <w:sz w:val="28"/>
          <w:szCs w:val="28"/>
        </w:rPr>
        <w:t>Для этого в «</w:t>
      </w:r>
      <w:proofErr w:type="spellStart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Инклювентариуме</w:t>
      </w:r>
      <w:proofErr w:type="spellEnd"/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разрабатываются пособия различной тематики. С возрастом ребенка задания усложняются в соответствии с психофизическими особенностями детей и  с опорой на зону ближайшего развития. </w:t>
      </w:r>
    </w:p>
    <w:p w:rsidR="00942632" w:rsidRPr="008D3694" w:rsidRDefault="00942632" w:rsidP="0094263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94">
        <w:rPr>
          <w:rFonts w:ascii="Times New Roman" w:hAnsi="Times New Roman" w:cs="Times New Roman"/>
          <w:sz w:val="28"/>
          <w:szCs w:val="28"/>
        </w:rPr>
        <w:t xml:space="preserve">Мобильность игрового </w:t>
      </w:r>
      <w:r w:rsidRPr="008D3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кейса</w:t>
      </w:r>
      <w:r w:rsidRPr="008D3694">
        <w:rPr>
          <w:rFonts w:ascii="Times New Roman" w:hAnsi="Times New Roman" w:cs="Times New Roman"/>
          <w:sz w:val="28"/>
          <w:szCs w:val="28"/>
        </w:rPr>
        <w:t xml:space="preserve"> позволяет легко заменять задания, тем самым осуществляя непрерывное развитие ребенка в детском саду.</w:t>
      </w:r>
    </w:p>
    <w:p w:rsidR="00942632" w:rsidRPr="00A01ECF" w:rsidRDefault="00942632" w:rsidP="00942632">
      <w:pPr>
        <w:spacing w:after="0"/>
        <w:ind w:firstLine="426"/>
        <w:rPr>
          <w:b/>
          <w:sz w:val="28"/>
          <w:szCs w:val="28"/>
        </w:rPr>
      </w:pPr>
      <w:r w:rsidRPr="00A01ECF">
        <w:rPr>
          <w:rFonts w:ascii="Times New Roman" w:eastAsia="Times New Roman" w:hAnsi="Times New Roman" w:cs="Times New Roman"/>
          <w:b/>
          <w:sz w:val="28"/>
          <w:szCs w:val="28"/>
        </w:rPr>
        <w:t>Наличие данных об эффективности, результативности и апробации опыта:</w:t>
      </w:r>
    </w:p>
    <w:p w:rsidR="00942632" w:rsidRPr="002B3FFB" w:rsidRDefault="00942632" w:rsidP="009426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используя </w:t>
      </w:r>
      <w:r w:rsidRPr="002B3FFB">
        <w:rPr>
          <w:rFonts w:ascii="Times New Roman" w:eastAsia="Calibri" w:hAnsi="Times New Roman" w:cs="Times New Roman"/>
          <w:kern w:val="24"/>
          <w:sz w:val="28"/>
          <w:szCs w:val="28"/>
        </w:rPr>
        <w:t xml:space="preserve">мобильный игровой кейс </w:t>
      </w:r>
      <w:r w:rsidRPr="002B3F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2B3F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Инклювентариум</w:t>
      </w:r>
      <w:proofErr w:type="spellEnd"/>
      <w:r w:rsidRPr="002B3FF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в течение года</w:t>
      </w:r>
      <w:r w:rsidRPr="002B3F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ребенка повысился познавательный интерес,  увеличилась</w:t>
      </w:r>
      <w:r w:rsidRPr="002B3FFB">
        <w:rPr>
          <w:rFonts w:ascii="Times New Roman" w:hAnsi="Times New Roman" w:cs="Times New Roman"/>
          <w:sz w:val="28"/>
          <w:szCs w:val="28"/>
        </w:rPr>
        <w:t xml:space="preserve"> </w:t>
      </w:r>
      <w:r w:rsidRPr="002B3FF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работоспособность, он стал более усидчив. Прослеживается </w:t>
      </w: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незначительная </w:t>
      </w:r>
      <w:r w:rsidRPr="002B3FF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положительная динамика по образовательным областям.</w:t>
      </w:r>
    </w:p>
    <w:p w:rsidR="00942632" w:rsidRPr="002B3FFB" w:rsidRDefault="00942632" w:rsidP="0094263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B3FFB">
        <w:rPr>
          <w:sz w:val="28"/>
          <w:szCs w:val="28"/>
        </w:rPr>
        <w:t xml:space="preserve">Использование </w:t>
      </w:r>
      <w:r w:rsidRPr="002B3FFB">
        <w:rPr>
          <w:iCs/>
          <w:sz w:val="28"/>
          <w:szCs w:val="28"/>
        </w:rPr>
        <w:t>«</w:t>
      </w:r>
      <w:proofErr w:type="spellStart"/>
      <w:r w:rsidRPr="002B3FFB">
        <w:rPr>
          <w:bCs/>
          <w:iCs/>
          <w:sz w:val="28"/>
          <w:szCs w:val="28"/>
        </w:rPr>
        <w:t>Инклювентариума</w:t>
      </w:r>
      <w:proofErr w:type="spellEnd"/>
      <w:r w:rsidRPr="002B3FFB">
        <w:rPr>
          <w:iCs/>
          <w:sz w:val="28"/>
          <w:szCs w:val="28"/>
        </w:rPr>
        <w:t xml:space="preserve">» </w:t>
      </w:r>
      <w:r w:rsidRPr="002B3FFB">
        <w:rPr>
          <w:rFonts w:eastAsia="Calibri" w:cs="Arial"/>
          <w:kern w:val="24"/>
          <w:sz w:val="28"/>
          <w:szCs w:val="28"/>
        </w:rPr>
        <w:t xml:space="preserve"> позволило привлечь родителей (мама является активным участником</w:t>
      </w:r>
      <w:r w:rsidRPr="002B3FFB">
        <w:rPr>
          <w:sz w:val="28"/>
          <w:szCs w:val="28"/>
        </w:rPr>
        <w:t xml:space="preserve"> образовательного процесса, сложились партнерские отношения)</w:t>
      </w:r>
      <w:r w:rsidRPr="002B3FFB">
        <w:rPr>
          <w:rFonts w:eastAsia="Calibri" w:cs="Arial"/>
          <w:kern w:val="24"/>
          <w:sz w:val="28"/>
          <w:szCs w:val="28"/>
        </w:rPr>
        <w:t>.</w:t>
      </w:r>
    </w:p>
    <w:p w:rsidR="00942632" w:rsidRPr="000B38D6" w:rsidRDefault="00942632" w:rsidP="00942632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мобильного игрового кейса:</w:t>
      </w:r>
    </w:p>
    <w:p w:rsidR="00942632" w:rsidRPr="000B38D6" w:rsidRDefault="00942632" w:rsidP="00942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Конструкция «</w:t>
      </w:r>
      <w:proofErr w:type="spellStart"/>
      <w:r w:rsidRPr="000B38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Инклювентариума</w:t>
      </w:r>
      <w:proofErr w:type="spellEnd"/>
      <w:r w:rsidRPr="000B38D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 из кейса с ручкой. В качестве наполнения использованы развивающие пособия различной направленности (согласно образовательным областям, тематике недели).</w:t>
      </w:r>
    </w:p>
    <w:p w:rsidR="00942632" w:rsidRDefault="00942632" w:rsidP="009426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мобильный игровой кейс можно использовать во время совместной деятельности взрослого и детей, во время режимных моментов; непосредственно образовательной деятельности и самостоятельной деятельности детей.</w:t>
      </w:r>
    </w:p>
    <w:p w:rsidR="00942632" w:rsidRDefault="00942632"/>
    <w:p w:rsidR="00942632" w:rsidRPr="008D3694" w:rsidRDefault="00942632" w:rsidP="009426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942632" w:rsidRPr="008D3694" w:rsidRDefault="00942632" w:rsidP="00942632">
      <w:pPr>
        <w:spacing w:after="225" w:line="240" w:lineRule="auto"/>
        <w:jc w:val="center"/>
        <w:rPr>
          <w:rFonts w:ascii="Arial" w:eastAsia="Times New Roman" w:hAnsi="Arial" w:cs="Arial"/>
          <w:b/>
          <w:sz w:val="28"/>
          <w:szCs w:val="26"/>
          <w:u w:val="single"/>
          <w:lang w:eastAsia="ru-RU"/>
        </w:rPr>
      </w:pPr>
      <w:r w:rsidRPr="008D3694">
        <w:rPr>
          <w:rFonts w:ascii="Times New Roman" w:eastAsia="Calibri" w:hAnsi="Times New Roman" w:cs="Times New Roman"/>
          <w:b/>
          <w:sz w:val="28"/>
          <w:szCs w:val="28"/>
        </w:rPr>
        <w:t>Наполнение</w:t>
      </w:r>
      <w:r w:rsidRPr="008D3694">
        <w:rPr>
          <w:rFonts w:ascii="Arial" w:eastAsia="Times New Roman" w:hAnsi="Arial" w:cs="Arial"/>
          <w:b/>
          <w:sz w:val="28"/>
          <w:szCs w:val="26"/>
          <w:lang w:eastAsia="ru-RU"/>
        </w:rPr>
        <w:t xml:space="preserve"> </w:t>
      </w:r>
      <w:r w:rsidRPr="008D3694">
        <w:rPr>
          <w:rFonts w:ascii="Times New Roman" w:eastAsia="Calibri" w:hAnsi="Times New Roman" w:cs="Times New Roman"/>
          <w:b/>
          <w:kern w:val="24"/>
          <w:sz w:val="28"/>
          <w:szCs w:val="28"/>
        </w:rPr>
        <w:t xml:space="preserve">мобильного игрового кейса </w:t>
      </w:r>
      <w:r w:rsidRPr="008D36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D3694">
        <w:rPr>
          <w:rFonts w:ascii="Times New Roman" w:hAnsi="Times New Roman" w:cs="Times New Roman"/>
          <w:b/>
          <w:sz w:val="28"/>
          <w:szCs w:val="28"/>
        </w:rPr>
        <w:t>Инклювентариум</w:t>
      </w:r>
      <w:proofErr w:type="spellEnd"/>
      <w:r w:rsidRPr="008D369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4110"/>
        <w:gridCol w:w="3402"/>
      </w:tblGrid>
      <w:tr w:rsidR="00942632" w:rsidRPr="008D3694" w:rsidTr="00942632">
        <w:trPr>
          <w:trHeight w:val="647"/>
        </w:trPr>
        <w:tc>
          <w:tcPr>
            <w:tcW w:w="852" w:type="dxa"/>
          </w:tcPr>
          <w:p w:rsidR="00942632" w:rsidRPr="008D3694" w:rsidRDefault="00942632" w:rsidP="00214F7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proofErr w:type="gramStart"/>
            <w:r w:rsidRPr="008D369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</w:t>
            </w:r>
            <w:proofErr w:type="gramEnd"/>
            <w:r w:rsidRPr="008D369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/№</w:t>
            </w:r>
          </w:p>
        </w:tc>
        <w:tc>
          <w:tcPr>
            <w:tcW w:w="2268" w:type="dxa"/>
          </w:tcPr>
          <w:p w:rsidR="00942632" w:rsidRPr="008D3694" w:rsidRDefault="00942632" w:rsidP="00214F7F">
            <w:pPr>
              <w:jc w:val="center"/>
              <w:rPr>
                <w:rFonts w:ascii="Arial" w:eastAsia="Times New Roman" w:hAnsi="Arial" w:cs="Arial"/>
                <w:b/>
                <w:sz w:val="28"/>
                <w:szCs w:val="26"/>
                <w:u w:val="single"/>
                <w:lang w:eastAsia="ru-RU"/>
              </w:rPr>
            </w:pPr>
            <w:r w:rsidRPr="008D36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пособия</w:t>
            </w:r>
          </w:p>
        </w:tc>
        <w:tc>
          <w:tcPr>
            <w:tcW w:w="4110" w:type="dxa"/>
          </w:tcPr>
          <w:p w:rsidR="00942632" w:rsidRPr="008D3694" w:rsidRDefault="00942632" w:rsidP="00214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94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 дидактического пособия</w:t>
            </w:r>
          </w:p>
        </w:tc>
        <w:tc>
          <w:tcPr>
            <w:tcW w:w="3402" w:type="dxa"/>
          </w:tcPr>
          <w:p w:rsidR="00942632" w:rsidRPr="008D3694" w:rsidRDefault="00942632" w:rsidP="00214F7F">
            <w:pPr>
              <w:jc w:val="center"/>
              <w:rPr>
                <w:rFonts w:ascii="Arial" w:eastAsia="Times New Roman" w:hAnsi="Arial" w:cs="Arial"/>
                <w:b/>
                <w:sz w:val="28"/>
                <w:szCs w:val="26"/>
                <w:u w:val="single"/>
                <w:lang w:eastAsia="ru-RU"/>
              </w:rPr>
            </w:pPr>
            <w:r w:rsidRPr="008D36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Фотография пособия</w:t>
            </w:r>
          </w:p>
        </w:tc>
      </w:tr>
      <w:tr w:rsidR="00942632" w:rsidTr="00942632">
        <w:trPr>
          <w:trHeight w:val="3215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69743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42632" w:rsidRPr="00787FB6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87F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«Покажи фигуру»</w:t>
            </w:r>
          </w:p>
        </w:tc>
        <w:tc>
          <w:tcPr>
            <w:tcW w:w="4110" w:type="dxa"/>
          </w:tcPr>
          <w:p w:rsidR="00942632" w:rsidRPr="00787FB6" w:rsidRDefault="00942632" w:rsidP="00214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B6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получает и закрепляет знания о геометрических фигурах, цвета</w:t>
            </w:r>
            <w:r w:rsidRPr="00787FB6">
              <w:rPr>
                <w:rFonts w:ascii="Times New Roman" w:hAnsi="Times New Roman" w:cs="Times New Roman"/>
                <w:sz w:val="24"/>
                <w:szCs w:val="24"/>
              </w:rPr>
              <w:t xml:space="preserve"> Тактильные фигуры способствуют развитию мелкой моторики, ребенок учится выделять особые признаки фигур с помощью зрительного и осязательно - двигательного анализаторов </w:t>
            </w:r>
            <w:r w:rsidRPr="0078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(наличие или отсутствие углов) </w:t>
            </w:r>
            <w:r w:rsidRPr="00787FB6">
              <w:rPr>
                <w:rFonts w:ascii="Times New Roman" w:hAnsi="Times New Roman" w:cs="Times New Roman"/>
                <w:sz w:val="24"/>
                <w:szCs w:val="24"/>
              </w:rPr>
              <w:t>развивается представление о том, что фигуры могут быть разных размеров,</w:t>
            </w:r>
            <w:r w:rsidRPr="0078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7FB6">
              <w:rPr>
                <w:rFonts w:ascii="Times New Roman" w:hAnsi="Times New Roman" w:cs="Times New Roman"/>
                <w:sz w:val="24"/>
                <w:szCs w:val="24"/>
              </w:rPr>
              <w:t>ребенок овладевает навыками счета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111111"/>
                <w:sz w:val="28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89FDB2E" wp14:editId="47A826E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1173480</wp:posOffset>
                  </wp:positionV>
                  <wp:extent cx="1933575" cy="865891"/>
                  <wp:effectExtent l="0" t="0" r="0" b="0"/>
                  <wp:wrapNone/>
                  <wp:docPr id="1" name="Рисунок 1" descr="C:\Users\User\Desktop\20190327_131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20190327_1316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7" t="6742" r="1995" b="16615"/>
                          <a:stretch/>
                        </pic:blipFill>
                        <pic:spPr bwMode="auto">
                          <a:xfrm>
                            <a:off x="0" y="0"/>
                            <a:ext cx="1933575" cy="865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noProof/>
                <w:color w:val="111111"/>
                <w:sz w:val="28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8E8AEA1" wp14:editId="31801A0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67945</wp:posOffset>
                  </wp:positionV>
                  <wp:extent cx="1209675" cy="1021080"/>
                  <wp:effectExtent l="0" t="0" r="9525" b="7620"/>
                  <wp:wrapNone/>
                  <wp:docPr id="2" name="Рисунок 2" descr="C:\Users\User\Desktop\20190327_131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20190327_13163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64" t="3903" r="19361" b="1714"/>
                          <a:stretch/>
                        </pic:blipFill>
                        <pic:spPr bwMode="auto">
                          <a:xfrm>
                            <a:off x="0" y="0"/>
                            <a:ext cx="120967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377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Игровизор</w:t>
            </w:r>
            <w:proofErr w:type="spellEnd"/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942632" w:rsidRPr="00787FB6" w:rsidRDefault="00942632" w:rsidP="00214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данного пособия у ребенка формируются первичные представления о частях собственного тела, о значении разных органов для жизнедеятельности человека (глаза – смотреть, ноги – стоять, прыгать, шагать и т.д.) упражняется в правильном воспроизведении звукоподражаний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6E18526B" wp14:editId="361EC536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60960</wp:posOffset>
                  </wp:positionV>
                  <wp:extent cx="1521506" cy="1438275"/>
                  <wp:effectExtent l="0" t="0" r="2540" b="0"/>
                  <wp:wrapNone/>
                  <wp:docPr id="3" name="Рисунок 3" descr="C:\Users\Ivan\Desktop\IMG-60a442410791a2106b544ca3d202fc3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n\Desktop\IMG-60a442410791a2106b544ca3d202fc30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70" r="18109"/>
                          <a:stretch/>
                        </pic:blipFill>
                        <pic:spPr bwMode="auto">
                          <a:xfrm>
                            <a:off x="0" y="0"/>
                            <a:ext cx="1518577" cy="143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717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942632" w:rsidRPr="0044086C" w:rsidRDefault="00942632" w:rsidP="00214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Познавайка</w:t>
            </w:r>
            <w:proofErr w:type="spellEnd"/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2632" w:rsidRPr="0044086C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Предназначено для:</w:t>
            </w:r>
          </w:p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  <w:r w:rsidRPr="00BC49F9">
              <w:rPr>
                <w:rFonts w:ascii="Times New Roman" w:eastAsia="Calibri" w:hAnsi="Times New Roman" w:cs="Times New Roman"/>
                <w:sz w:val="24"/>
                <w:szCs w:val="28"/>
              </w:rPr>
              <w:t>Знакомств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BC49F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явлениями природы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Ребенок закрепляет такие понятия, как снег, ветер, дождь, солнце.</w:t>
            </w:r>
          </w:p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  <w:r w:rsidRPr="00E96C4C">
              <w:rPr>
                <w:rFonts w:ascii="Times New Roman" w:eastAsia="Calibri" w:hAnsi="Times New Roman" w:cs="Times New Roman"/>
                <w:sz w:val="24"/>
                <w:szCs w:val="28"/>
              </w:rPr>
              <w:t>Закрепление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96C4C">
              <w:rPr>
                <w:rFonts w:ascii="Times New Roman" w:eastAsia="Calibri" w:hAnsi="Times New Roman" w:cs="Times New Roman"/>
                <w:sz w:val="24"/>
                <w:szCs w:val="28"/>
              </w:rPr>
              <w:t>домашних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r w:rsidRPr="00E96C4C">
              <w:rPr>
                <w:rFonts w:ascii="Times New Roman" w:eastAsia="Calibri" w:hAnsi="Times New Roman" w:cs="Times New Roman"/>
                <w:sz w:val="24"/>
                <w:szCs w:val="28"/>
              </w:rPr>
              <w:t>диких животных, их детенышей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942632" w:rsidRPr="00E96C4C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 Закрепление цвета, формы, умения подбирать предметы  по признаку.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9338C9E" wp14:editId="09A66317">
                  <wp:simplePos x="0" y="0"/>
                  <wp:positionH relativeFrom="column">
                    <wp:posOffset>457497</wp:posOffset>
                  </wp:positionH>
                  <wp:positionV relativeFrom="paragraph">
                    <wp:posOffset>43905</wp:posOffset>
                  </wp:positionV>
                  <wp:extent cx="1086929" cy="1300628"/>
                  <wp:effectExtent l="0" t="0" r="0" b="0"/>
                  <wp:wrapNone/>
                  <wp:docPr id="4" name="Рисунок 4" descr="C:\Users\User\Desktop\20190327_132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190327_1325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1" r="20125"/>
                          <a:stretch/>
                        </pic:blipFill>
                        <pic:spPr bwMode="auto">
                          <a:xfrm>
                            <a:off x="0" y="0"/>
                            <a:ext cx="1086929" cy="130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732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942632" w:rsidRPr="0044086C" w:rsidRDefault="00942632" w:rsidP="00214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квадрат»</w:t>
            </w:r>
          </w:p>
        </w:tc>
        <w:tc>
          <w:tcPr>
            <w:tcW w:w="4110" w:type="dxa"/>
          </w:tcPr>
          <w:p w:rsidR="00942632" w:rsidRDefault="00942632" w:rsidP="002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направлено на развитие внимания, памяти, мышления.</w:t>
            </w:r>
          </w:p>
          <w:p w:rsidR="00942632" w:rsidRPr="001C7046" w:rsidRDefault="00942632" w:rsidP="00214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046">
              <w:rPr>
                <w:rFonts w:ascii="Times New Roman" w:hAnsi="Times New Roman" w:cs="Times New Roman"/>
                <w:sz w:val="24"/>
                <w:szCs w:val="24"/>
              </w:rPr>
              <w:t>Квадрат разделен на 4 сектора (синего, зеленого, красного, желтого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Ребенок, вращая пособие, ищет изображение, сходное по определенному признаку.</w:t>
            </w:r>
            <w:proofErr w:type="gramEnd"/>
          </w:p>
        </w:tc>
        <w:tc>
          <w:tcPr>
            <w:tcW w:w="340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B7BBA57" wp14:editId="34A882C8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257810</wp:posOffset>
                  </wp:positionV>
                  <wp:extent cx="933450" cy="919480"/>
                  <wp:effectExtent l="0" t="0" r="0" b="0"/>
                  <wp:wrapNone/>
                  <wp:docPr id="6" name="Рисунок 6" descr="C:\Users\User\Desktop\20190327_132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20190327_1321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21" r="20125"/>
                          <a:stretch/>
                        </pic:blipFill>
                        <pic:spPr bwMode="auto">
                          <a:xfrm>
                            <a:off x="0" y="0"/>
                            <a:ext cx="93345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noProof/>
                <w:color w:val="111111"/>
                <w:sz w:val="28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2283340C" wp14:editId="1E70766B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14605</wp:posOffset>
                  </wp:positionV>
                  <wp:extent cx="885825" cy="876851"/>
                  <wp:effectExtent l="0" t="0" r="0" b="0"/>
                  <wp:wrapNone/>
                  <wp:docPr id="5" name="Рисунок 5" descr="C:\Users\User\Desktop\20190327_131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20190327_1319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1" t="2484" r="20359"/>
                          <a:stretch/>
                        </pic:blipFill>
                        <pic:spPr bwMode="auto">
                          <a:xfrm>
                            <a:off x="0" y="0"/>
                            <a:ext cx="885825" cy="87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</w:tr>
      <w:tr w:rsidR="00942632" w:rsidTr="00942632">
        <w:trPr>
          <w:trHeight w:val="2319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:rsidR="00942632" w:rsidRPr="0044086C" w:rsidRDefault="00942632" w:rsidP="00214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Артбук</w:t>
            </w:r>
            <w:proofErr w:type="spellEnd"/>
            <w:r w:rsidRPr="00440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0" w:type="dxa"/>
          </w:tcPr>
          <w:p w:rsidR="00942632" w:rsidRPr="00632DC7" w:rsidRDefault="00942632" w:rsidP="00214F7F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C2E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Творческий альбом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направлен для прослеживания динамики развития ребенка. Ребенок может постепенно дополнять начатое изображение, вкладывать наиболее удачные рисунки/ аппликацию.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также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632DC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r w:rsidRPr="0063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знакомство, изучение  и запоминание элементов дымковской</w:t>
            </w:r>
            <w:r w:rsidRPr="0063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632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8E2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111111"/>
                <w:sz w:val="28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107C3876" wp14:editId="088EB86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829310</wp:posOffset>
                  </wp:positionV>
                  <wp:extent cx="776605" cy="685800"/>
                  <wp:effectExtent l="0" t="0" r="4445" b="0"/>
                  <wp:wrapNone/>
                  <wp:docPr id="7" name="Рисунок 7" descr="C:\Users\User\Desktop\20190327_131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20190327_1318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06" r="13526"/>
                          <a:stretch/>
                        </pic:blipFill>
                        <pic:spPr bwMode="auto">
                          <a:xfrm>
                            <a:off x="0" y="0"/>
                            <a:ext cx="7766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644D700" wp14:editId="79F912CF">
                  <wp:simplePos x="0" y="0"/>
                  <wp:positionH relativeFrom="column">
                    <wp:posOffset>763905</wp:posOffset>
                  </wp:positionH>
                  <wp:positionV relativeFrom="paragraph">
                    <wp:posOffset>800735</wp:posOffset>
                  </wp:positionV>
                  <wp:extent cx="1198245" cy="733425"/>
                  <wp:effectExtent l="0" t="0" r="1905" b="9525"/>
                  <wp:wrapNone/>
                  <wp:docPr id="8" name="Рисунок 8" descr="C:\Users\Ivan\Desktop\Музыка\лера\IMG-b37135f1f512c14aaf3c95084191acb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van\Desktop\Музыка\лера\IMG-b37135f1f512c14aaf3c95084191acb8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5"/>
                          <a:stretch/>
                        </pic:blipFill>
                        <pic:spPr bwMode="auto">
                          <a:xfrm>
                            <a:off x="0" y="0"/>
                            <a:ext cx="11982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63537A0C" wp14:editId="147DF91A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38100</wp:posOffset>
                  </wp:positionV>
                  <wp:extent cx="589915" cy="762000"/>
                  <wp:effectExtent l="0" t="0" r="635" b="0"/>
                  <wp:wrapNone/>
                  <wp:docPr id="9" name="Рисунок 9" descr="C:\Users\Ivan\Desktop\Музыка\лера\IMG-bb116348e4fa7117e1c8a607df95e4a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n\Desktop\Музыка\лера\IMG-bb116348e4fa7117e1c8a607df95e4ac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99" t="6274" r="31261"/>
                          <a:stretch/>
                        </pic:blipFill>
                        <pic:spPr bwMode="auto">
                          <a:xfrm>
                            <a:off x="0" y="0"/>
                            <a:ext cx="5899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3FCA0CA6" wp14:editId="45540A9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66675</wp:posOffset>
                  </wp:positionV>
                  <wp:extent cx="1009015" cy="758825"/>
                  <wp:effectExtent l="0" t="0" r="635" b="3175"/>
                  <wp:wrapNone/>
                  <wp:docPr id="10" name="Рисунок 10" descr="C:\Users\User\Desktop\20190327_131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20190327_1317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0" t="2136" r="9114" b="4982"/>
                          <a:stretch/>
                        </pic:blipFill>
                        <pic:spPr bwMode="auto">
                          <a:xfrm>
                            <a:off x="0" y="0"/>
                            <a:ext cx="100901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717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942632" w:rsidRPr="00BE200D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0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«Кормушка»</w:t>
            </w:r>
          </w:p>
        </w:tc>
        <w:tc>
          <w:tcPr>
            <w:tcW w:w="4110" w:type="dxa"/>
          </w:tcPr>
          <w:p w:rsidR="00942632" w:rsidRPr="00CE2D18" w:rsidRDefault="00942632" w:rsidP="00214F7F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данного пособия у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крупная и </w:t>
            </w:r>
            <w:r w:rsidRPr="00440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 пальцев рук. Данное пособие можно использовать не только для игры, но и сочетать с пальчиковой гимнастикой.</w:t>
            </w:r>
            <w:r w:rsidRPr="00FF5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C4AA13" wp14:editId="54BD634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2540</wp:posOffset>
                  </wp:positionV>
                  <wp:extent cx="1775443" cy="1133475"/>
                  <wp:effectExtent l="0" t="0" r="0" b="0"/>
                  <wp:wrapNone/>
                  <wp:docPr id="11" name="Рисунок 11" descr="C:\Users\User\Desktop\20190327_132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190327_13245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3" r="6461"/>
                          <a:stretch/>
                        </pic:blipFill>
                        <pic:spPr bwMode="auto">
                          <a:xfrm>
                            <a:off x="0" y="0"/>
                            <a:ext cx="1781355" cy="113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2444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942632" w:rsidRPr="002B3FFB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B3FFB">
              <w:rPr>
                <w:rFonts w:ascii="Times New Roman" w:hAnsi="Times New Roman" w:cs="Times New Roman"/>
                <w:sz w:val="24"/>
                <w:szCs w:val="24"/>
              </w:rPr>
              <w:t>Аквапланшет</w:t>
            </w:r>
            <w:proofErr w:type="spellEnd"/>
            <w:r w:rsidRPr="002B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Сюрприз»</w:t>
            </w:r>
          </w:p>
          <w:p w:rsidR="00942632" w:rsidRPr="00BE200D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2632" w:rsidRPr="005C2E17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Пособие сочетается с нетрадиционным рисованием, носит обучающий характер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использовании данного пособия развивается мелкая моторика пальцев рук, </w:t>
            </w:r>
            <w:r w:rsidRPr="00787FB6">
              <w:rPr>
                <w:rFonts w:ascii="Times New Roman" w:eastAsia="Calibri" w:hAnsi="Times New Roman" w:cs="Times New Roman"/>
                <w:sz w:val="24"/>
                <w:szCs w:val="24"/>
              </w:rPr>
              <w:t>закрепл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яются знания об основных</w:t>
            </w:r>
            <w:r w:rsidRPr="00787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ах, величины предмета, развивается мышление (чередование цветов). Тематика игры может меняться при помощи карточек.</w:t>
            </w:r>
          </w:p>
        </w:tc>
        <w:tc>
          <w:tcPr>
            <w:tcW w:w="340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8ABF74A" wp14:editId="283AC79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133962</wp:posOffset>
                  </wp:positionV>
                  <wp:extent cx="1876425" cy="1331617"/>
                  <wp:effectExtent l="0" t="0" r="0" b="1905"/>
                  <wp:wrapNone/>
                  <wp:docPr id="12" name="Рисунок 12" descr="C:\Users\User\Desktop\20190327_1323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20190327_1323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14" r="6711"/>
                          <a:stretch/>
                        </pic:blipFill>
                        <pic:spPr bwMode="auto">
                          <a:xfrm>
                            <a:off x="0" y="0"/>
                            <a:ext cx="1876425" cy="133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632" w:rsidRPr="00CE2D18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CE2D18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CE2D18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CE2D18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632" w:rsidTr="00942632">
        <w:trPr>
          <w:trHeight w:val="717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942632" w:rsidRPr="00BE200D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E20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«Фантазёр»</w:t>
            </w:r>
          </w:p>
        </w:tc>
        <w:tc>
          <w:tcPr>
            <w:tcW w:w="4110" w:type="dxa"/>
          </w:tcPr>
          <w:p w:rsidR="00942632" w:rsidRPr="00697433" w:rsidRDefault="00942632" w:rsidP="00214F7F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 помощью элементарных фокусов (</w:t>
            </w:r>
            <w:r w:rsidRPr="006E7E5A">
              <w:rPr>
                <w:rFonts w:ascii="Times New Roman" w:eastAsia="Calibri" w:hAnsi="Times New Roman" w:cs="Times New Roman"/>
                <w:sz w:val="24"/>
                <w:szCs w:val="28"/>
              </w:rPr>
              <w:t>подставив картинку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Pr="006E7E5A">
              <w:rPr>
                <w:rFonts w:ascii="Times New Roman" w:eastAsia="Calibri" w:hAnsi="Times New Roman" w:cs="Times New Roman"/>
                <w:sz w:val="24"/>
                <w:szCs w:val="28"/>
              </w:rPr>
              <w:t>, можно наблюдать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изменения в природе, связанные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временами года: </w:t>
            </w:r>
            <w:r w:rsidRPr="006E7E5A">
              <w:rPr>
                <w:rFonts w:ascii="Times New Roman" w:eastAsia="Calibri" w:hAnsi="Times New Roman" w:cs="Times New Roman"/>
                <w:sz w:val="24"/>
                <w:szCs w:val="28"/>
              </w:rPr>
              <w:t>дерево зимой, весной, летом и осенью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а так же увидеть, что зимой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86C">
              <w:rPr>
                <w:rFonts w:ascii="Times New Roman" w:hAnsi="Times New Roman" w:cs="Times New Roman"/>
                <w:sz w:val="24"/>
                <w:szCs w:val="24"/>
              </w:rPr>
              <w:t xml:space="preserve">заяц белый, а летом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серый </w:t>
            </w:r>
            <w:r w:rsidRPr="004408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4086C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408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5A4A6F9" wp14:editId="58A67958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69215</wp:posOffset>
                  </wp:positionV>
                  <wp:extent cx="1849018" cy="1143000"/>
                  <wp:effectExtent l="0" t="0" r="0" b="0"/>
                  <wp:wrapNone/>
                  <wp:docPr id="13" name="Рисунок 13" descr="C:\Users\User\Desktop\20190327_132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20190327_1325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08" t="4982" r="8314" b="3914"/>
                          <a:stretch/>
                        </pic:blipFill>
                        <pic:spPr bwMode="auto">
                          <a:xfrm>
                            <a:off x="0" y="0"/>
                            <a:ext cx="1849018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1969"/>
        </w:trPr>
        <w:tc>
          <w:tcPr>
            <w:tcW w:w="85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942632" w:rsidRDefault="00942632" w:rsidP="00214F7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49F9">
              <w:rPr>
                <w:rFonts w:ascii="Times New Roman" w:eastAsia="Calibri" w:hAnsi="Times New Roman" w:cs="Times New Roman"/>
                <w:sz w:val="24"/>
                <w:szCs w:val="28"/>
              </w:rPr>
              <w:t>Игра «Кто как зимует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  <w:r w:rsidRPr="00BC49F9">
              <w:rPr>
                <w:rFonts w:ascii="Times New Roman" w:eastAsia="Calibri" w:hAnsi="Times New Roman" w:cs="Times New Roman"/>
                <w:sz w:val="24"/>
                <w:szCs w:val="28"/>
              </w:rPr>
              <w:t>»</w:t>
            </w:r>
          </w:p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2632" w:rsidRPr="00C05BBB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ниточке закрепляется игрушка паучка (медведя, ежа, все легко меняются). Ребенок может закручивать и раскручивать ее, тем самым в игровой форме закрепляет знания о том, кто спит зимой (медведь, еж, паучок), а также развивается моторика пальцев рук.</w:t>
            </w: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noProof/>
                <w:color w:val="111111"/>
                <w:sz w:val="28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B92F490" wp14:editId="7FBD1D6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33654</wp:posOffset>
                  </wp:positionV>
                  <wp:extent cx="1896750" cy="1228725"/>
                  <wp:effectExtent l="0" t="0" r="8255" b="0"/>
                  <wp:wrapNone/>
                  <wp:docPr id="14" name="Рисунок 14" descr="C:\Users\User\Desktop\20190327_132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20190327_132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71" t="4968" r="9381" b="7036"/>
                          <a:stretch/>
                        </pic:blipFill>
                        <pic:spPr bwMode="auto">
                          <a:xfrm>
                            <a:off x="0" y="0"/>
                            <a:ext cx="1896529" cy="122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331"/>
        </w:trPr>
        <w:tc>
          <w:tcPr>
            <w:tcW w:w="85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42632" w:rsidRPr="00BC49F9" w:rsidRDefault="00942632" w:rsidP="00214F7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«Цилиндр»</w:t>
            </w:r>
          </w:p>
        </w:tc>
        <w:tc>
          <w:tcPr>
            <w:tcW w:w="4110" w:type="dxa"/>
          </w:tcPr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Пособие направлено на соотнесение животных и их детенышей, чем они питаются, также пособие может использоваться на развитие познавательных способностей.</w:t>
            </w:r>
          </w:p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42632" w:rsidRDefault="00942632" w:rsidP="00214F7F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942632" w:rsidRPr="00697433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06629B4" wp14:editId="4A5ABBC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17145</wp:posOffset>
                  </wp:positionV>
                  <wp:extent cx="1831975" cy="1123950"/>
                  <wp:effectExtent l="0" t="0" r="0" b="0"/>
                  <wp:wrapNone/>
                  <wp:docPr id="15" name="Рисунок 15" descr="C:\Users\User\Desktop\20190327_132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20190327_1328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2" r="6112"/>
                          <a:stretch/>
                        </pic:blipFill>
                        <pic:spPr bwMode="auto">
                          <a:xfrm>
                            <a:off x="0" y="0"/>
                            <a:ext cx="18319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3425"/>
        </w:trPr>
        <w:tc>
          <w:tcPr>
            <w:tcW w:w="85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</w:tcPr>
          <w:p w:rsidR="00942632" w:rsidRPr="00446EEA" w:rsidRDefault="00942632" w:rsidP="00214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446E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Книга «Ассорти»</w:t>
            </w:r>
          </w:p>
        </w:tc>
        <w:tc>
          <w:tcPr>
            <w:tcW w:w="4110" w:type="dxa"/>
          </w:tcPr>
          <w:p w:rsidR="00942632" w:rsidRPr="00446EEA" w:rsidRDefault="00942632" w:rsidP="00214F7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446E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Основной задачей данного пособия является научить ребенка дифференцировать свои эмоции, изображенные на картинках, их распознавание. Пособие может использоваться в разных направлениях, так как его содержимое подлежит смене, опираясь на тематику недели и индивидуальные особенности ребенка. Пособие может пополняться в зависимости от проработки той или иной тематики (овощи, фрукты, одежда и т.д.)</w:t>
            </w:r>
          </w:p>
        </w:tc>
        <w:tc>
          <w:tcPr>
            <w:tcW w:w="340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7D53D44" wp14:editId="4A9C3EA2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1326515</wp:posOffset>
                  </wp:positionV>
                  <wp:extent cx="1731728" cy="1076325"/>
                  <wp:effectExtent l="0" t="0" r="1905" b="0"/>
                  <wp:wrapNone/>
                  <wp:docPr id="17" name="Рисунок 17" descr="C:\Users\User\Desktop\20190327_131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20190327_1319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" r="6112"/>
                          <a:stretch/>
                        </pic:blipFill>
                        <pic:spPr bwMode="auto">
                          <a:xfrm>
                            <a:off x="0" y="0"/>
                            <a:ext cx="173172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71B9A1A" wp14:editId="28F3BBB3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31750</wp:posOffset>
                  </wp:positionV>
                  <wp:extent cx="1028700" cy="1184275"/>
                  <wp:effectExtent l="0" t="0" r="0" b="0"/>
                  <wp:wrapNone/>
                  <wp:docPr id="16" name="Рисунок 16" descr="C:\Users\User\Desktop\20190327_13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20190327_1319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4" r="25930"/>
                          <a:stretch/>
                        </pic:blipFill>
                        <pic:spPr bwMode="auto">
                          <a:xfrm>
                            <a:off x="0" y="0"/>
                            <a:ext cx="102870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2637"/>
        </w:trPr>
        <w:tc>
          <w:tcPr>
            <w:tcW w:w="85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942632" w:rsidRPr="00446EEA" w:rsidRDefault="00942632" w:rsidP="00214F7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«Полетим, поедем»</w:t>
            </w:r>
          </w:p>
        </w:tc>
        <w:tc>
          <w:tcPr>
            <w:tcW w:w="4110" w:type="dxa"/>
          </w:tcPr>
          <w:p w:rsidR="00942632" w:rsidRDefault="00942632" w:rsidP="00214F7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данного пособия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8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упражняется в правильном воспроизведении звукоподражаний</w:t>
            </w:r>
          </w:p>
          <w:p w:rsidR="00942632" w:rsidRPr="00A01ECF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A01ECF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A01ECF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A01ECF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11111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4F78F1D1" wp14:editId="6DE1B44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38735</wp:posOffset>
                  </wp:positionV>
                  <wp:extent cx="1371600" cy="1631011"/>
                  <wp:effectExtent l="0" t="0" r="0" b="7620"/>
                  <wp:wrapNone/>
                  <wp:docPr id="18" name="Рисунок 18" descr="C:\Users\Ivan\Desktop\Музыка\лера\IMG-a7db72564d878e86016b3e9279d43e86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van\Desktop\Музыка\лера\IMG-a7db72564d878e86016b3e9279d43e86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04" t="2989" r="27226" b="3193"/>
                          <a:stretch/>
                        </pic:blipFill>
                        <pic:spPr bwMode="auto">
                          <a:xfrm>
                            <a:off x="0" y="0"/>
                            <a:ext cx="1381275" cy="164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2632" w:rsidTr="00942632">
        <w:trPr>
          <w:trHeight w:val="3409"/>
        </w:trPr>
        <w:tc>
          <w:tcPr>
            <w:tcW w:w="852" w:type="dxa"/>
          </w:tcPr>
          <w:p w:rsidR="00942632" w:rsidRDefault="00942632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942632" w:rsidRPr="00BE200D" w:rsidRDefault="00942632" w:rsidP="00214F7F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767C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Применение элементов </w:t>
            </w:r>
            <w:proofErr w:type="gramStart"/>
            <w:r w:rsidRPr="00767C1D">
              <w:rPr>
                <w:rFonts w:ascii="Times New Roman" w:eastAsia="Calibri" w:hAnsi="Times New Roman" w:cs="Times New Roman"/>
                <w:sz w:val="24"/>
                <w:szCs w:val="28"/>
              </w:rPr>
              <w:t>АВА-терапии</w:t>
            </w:r>
            <w:proofErr w:type="gramEnd"/>
            <w:r w:rsidRPr="00767C1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(метод коррекционной педагогики)</w:t>
            </w:r>
          </w:p>
        </w:tc>
        <w:tc>
          <w:tcPr>
            <w:tcW w:w="4110" w:type="dxa"/>
          </w:tcPr>
          <w:p w:rsidR="00942632" w:rsidRPr="00DC7769" w:rsidRDefault="00942632" w:rsidP="00214F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Применяется для социализации ребенка в группе. </w:t>
            </w:r>
            <w:proofErr w:type="gramStart"/>
            <w:r w:rsidRPr="00DC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Pr="00DC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коррекцию поведенческих отклонений, а также для понимания обращенной речи</w:t>
            </w:r>
          </w:p>
          <w:p w:rsidR="00942632" w:rsidRDefault="00942632" w:rsidP="00214F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42632" w:rsidRPr="00C05BBB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2632" w:rsidRPr="00C05BBB" w:rsidRDefault="00942632" w:rsidP="00214F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42632" w:rsidRDefault="006B144D" w:rsidP="00214F7F">
            <w:pPr>
              <w:spacing w:after="22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noProof/>
                <w:color w:val="111111"/>
                <w:sz w:val="28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6D754B1B" wp14:editId="47CF2C5D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36830</wp:posOffset>
                  </wp:positionV>
                  <wp:extent cx="1807845" cy="1285875"/>
                  <wp:effectExtent l="0" t="0" r="1905" b="9525"/>
                  <wp:wrapNone/>
                  <wp:docPr id="20" name="Рисунок 20" descr="C:\Users\User\Desktop\20190327_132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20190327_13284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84" r="13174"/>
                          <a:stretch/>
                        </pic:blipFill>
                        <pic:spPr bwMode="auto">
                          <a:xfrm>
                            <a:off x="0" y="0"/>
                            <a:ext cx="180784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42632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25EF075" wp14:editId="3F3B9FFC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1408431</wp:posOffset>
                  </wp:positionV>
                  <wp:extent cx="1778134" cy="1314450"/>
                  <wp:effectExtent l="0" t="0" r="0" b="0"/>
                  <wp:wrapNone/>
                  <wp:docPr id="19" name="Рисунок 19" descr="C:\Users\User\Desktop\20190327_133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20190327_1331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r="16521"/>
                          <a:stretch/>
                        </pic:blipFill>
                        <pic:spPr bwMode="auto">
                          <a:xfrm>
                            <a:off x="0" y="0"/>
                            <a:ext cx="1781810" cy="131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42632" w:rsidRDefault="00942632" w:rsidP="00942632">
      <w:pPr>
        <w:pStyle w:val="a3"/>
        <w:spacing w:before="0" w:beforeAutospacing="0" w:after="0" w:afterAutospacing="0"/>
        <w:textAlignment w:val="baseline"/>
        <w:rPr>
          <w:b/>
          <w:color w:val="002060"/>
          <w:sz w:val="28"/>
          <w:szCs w:val="28"/>
        </w:rPr>
      </w:pPr>
    </w:p>
    <w:p w:rsidR="00942632" w:rsidRPr="005C45E3" w:rsidRDefault="00942632" w:rsidP="0094263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C45E3">
        <w:rPr>
          <w:rFonts w:ascii="Times New Roman" w:hAnsi="Times New Roman" w:cs="Times New Roman"/>
          <w:sz w:val="28"/>
          <w:szCs w:val="28"/>
        </w:rPr>
        <w:t>Литература:</w:t>
      </w:r>
    </w:p>
    <w:p w:rsidR="00942632" w:rsidRDefault="00942632" w:rsidP="00942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</w:p>
    <w:p w:rsidR="00942632" w:rsidRPr="00C80830" w:rsidRDefault="00942632" w:rsidP="009426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207">
        <w:rPr>
          <w:rFonts w:ascii="Times New Roman" w:hAnsi="Times New Roman" w:cs="Times New Roman"/>
          <w:sz w:val="28"/>
          <w:szCs w:val="28"/>
        </w:rPr>
        <w:t xml:space="preserve">ОТ РОЖДЕНИЯ ДО ШКОЛЫ. Инновационная программа дошкольного образования. / Под ред. Н. Е. </w:t>
      </w:r>
      <w:proofErr w:type="spellStart"/>
      <w:r w:rsidRPr="004E020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4E0207">
        <w:rPr>
          <w:rFonts w:ascii="Times New Roman" w:hAnsi="Times New Roman" w:cs="Times New Roman"/>
          <w:sz w:val="28"/>
          <w:szCs w:val="28"/>
        </w:rPr>
        <w:t xml:space="preserve">, Т. С. Комаровой, Э. М. Дорофеевой. — Издание пятое (инновационное), </w:t>
      </w:r>
      <w:proofErr w:type="spellStart"/>
      <w:r w:rsidRPr="004E020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E0207">
        <w:rPr>
          <w:rFonts w:ascii="Times New Roman" w:hAnsi="Times New Roman" w:cs="Times New Roman"/>
          <w:sz w:val="28"/>
          <w:szCs w:val="28"/>
        </w:rPr>
        <w:t>. и доп. — М.: МОЗАИКА-СИНТЕЗ, 2019. — c. 336</w:t>
      </w:r>
      <w:r>
        <w:rPr>
          <w:rFonts w:ascii="Times New Roman" w:hAnsi="Times New Roman" w:cs="Times New Roman"/>
          <w:sz w:val="28"/>
          <w:szCs w:val="28"/>
        </w:rPr>
        <w:t xml:space="preserve">  (Глоссарий)</w:t>
      </w:r>
    </w:p>
    <w:p w:rsidR="00942632" w:rsidRPr="00A01908" w:rsidRDefault="00942632" w:rsidP="00942632">
      <w:pPr>
        <w:rPr>
          <w:lang w:eastAsia="ru-RU"/>
        </w:rPr>
      </w:pPr>
    </w:p>
    <w:p w:rsidR="00EE15B3" w:rsidRPr="00942632" w:rsidRDefault="00EE15B3" w:rsidP="00942632"/>
    <w:sectPr w:rsidR="00EE15B3" w:rsidRPr="00942632" w:rsidSect="00942632">
      <w:footerReference w:type="default" r:id="rId3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F6" w:rsidRDefault="00D049F6" w:rsidP="00942632">
      <w:pPr>
        <w:spacing w:after="0" w:line="240" w:lineRule="auto"/>
      </w:pPr>
      <w:r>
        <w:separator/>
      </w:r>
    </w:p>
  </w:endnote>
  <w:endnote w:type="continuationSeparator" w:id="0">
    <w:p w:rsidR="00D049F6" w:rsidRDefault="00D049F6" w:rsidP="0094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18738"/>
      <w:docPartObj>
        <w:docPartGallery w:val="Page Numbers (Bottom of Page)"/>
        <w:docPartUnique/>
      </w:docPartObj>
    </w:sdtPr>
    <w:sdtEndPr/>
    <w:sdtContent>
      <w:p w:rsidR="00942632" w:rsidRDefault="009426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4D">
          <w:rPr>
            <w:noProof/>
          </w:rPr>
          <w:t>1</w:t>
        </w:r>
        <w:r>
          <w:fldChar w:fldCharType="end"/>
        </w:r>
      </w:p>
    </w:sdtContent>
  </w:sdt>
  <w:p w:rsidR="00942632" w:rsidRDefault="009426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F6" w:rsidRDefault="00D049F6" w:rsidP="00942632">
      <w:pPr>
        <w:spacing w:after="0" w:line="240" w:lineRule="auto"/>
      </w:pPr>
      <w:r>
        <w:separator/>
      </w:r>
    </w:p>
  </w:footnote>
  <w:footnote w:type="continuationSeparator" w:id="0">
    <w:p w:rsidR="00D049F6" w:rsidRDefault="00D049F6" w:rsidP="00942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F94"/>
    <w:multiLevelType w:val="hybridMultilevel"/>
    <w:tmpl w:val="B44431AA"/>
    <w:lvl w:ilvl="0" w:tplc="4878708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60097"/>
    <w:multiLevelType w:val="multilevel"/>
    <w:tmpl w:val="926E2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046D0"/>
    <w:multiLevelType w:val="multilevel"/>
    <w:tmpl w:val="B10C90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32"/>
    <w:rsid w:val="000C391F"/>
    <w:rsid w:val="00327026"/>
    <w:rsid w:val="006B144D"/>
    <w:rsid w:val="008F6B4A"/>
    <w:rsid w:val="00942632"/>
    <w:rsid w:val="009C0CA9"/>
    <w:rsid w:val="00B255AB"/>
    <w:rsid w:val="00CE6159"/>
    <w:rsid w:val="00D049F6"/>
    <w:rsid w:val="00D30956"/>
    <w:rsid w:val="00E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632"/>
    <w:rPr>
      <w:b/>
      <w:bCs/>
    </w:rPr>
  </w:style>
  <w:style w:type="character" w:customStyle="1" w:styleId="c1">
    <w:name w:val="c1"/>
    <w:basedOn w:val="a0"/>
    <w:rsid w:val="00942632"/>
  </w:style>
  <w:style w:type="table" w:styleId="a5">
    <w:name w:val="Table Grid"/>
    <w:basedOn w:val="a1"/>
    <w:uiPriority w:val="59"/>
    <w:rsid w:val="00942632"/>
    <w:pPr>
      <w:spacing w:after="0" w:line="240" w:lineRule="auto"/>
    </w:pPr>
    <w:tblPr>
      <w:tblBorders>
        <w:top w:val="double" w:sz="12" w:space="0" w:color="002060"/>
        <w:left w:val="double" w:sz="12" w:space="0" w:color="002060"/>
        <w:bottom w:val="double" w:sz="12" w:space="0" w:color="002060"/>
        <w:right w:val="double" w:sz="12" w:space="0" w:color="002060"/>
        <w:insideH w:val="double" w:sz="12" w:space="0" w:color="002060"/>
        <w:insideV w:val="double" w:sz="12" w:space="0" w:color="002060"/>
      </w:tblBorders>
    </w:tblPr>
    <w:tcPr>
      <w:shd w:val="clear" w:color="auto" w:fill="FFFFFF" w:themeFill="background1"/>
    </w:tcPr>
  </w:style>
  <w:style w:type="paragraph" w:styleId="a6">
    <w:name w:val="header"/>
    <w:basedOn w:val="a"/>
    <w:link w:val="a7"/>
    <w:uiPriority w:val="99"/>
    <w:unhideWhenUsed/>
    <w:rsid w:val="0094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632"/>
  </w:style>
  <w:style w:type="paragraph" w:styleId="a8">
    <w:name w:val="footer"/>
    <w:basedOn w:val="a"/>
    <w:link w:val="a9"/>
    <w:uiPriority w:val="99"/>
    <w:unhideWhenUsed/>
    <w:rsid w:val="0094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632"/>
    <w:rPr>
      <w:b/>
      <w:bCs/>
    </w:rPr>
  </w:style>
  <w:style w:type="character" w:customStyle="1" w:styleId="c1">
    <w:name w:val="c1"/>
    <w:basedOn w:val="a0"/>
    <w:rsid w:val="00942632"/>
  </w:style>
  <w:style w:type="table" w:styleId="a5">
    <w:name w:val="Table Grid"/>
    <w:basedOn w:val="a1"/>
    <w:uiPriority w:val="59"/>
    <w:rsid w:val="00942632"/>
    <w:pPr>
      <w:spacing w:after="0" w:line="240" w:lineRule="auto"/>
    </w:pPr>
    <w:tblPr>
      <w:tblBorders>
        <w:top w:val="double" w:sz="12" w:space="0" w:color="002060"/>
        <w:left w:val="double" w:sz="12" w:space="0" w:color="002060"/>
        <w:bottom w:val="double" w:sz="12" w:space="0" w:color="002060"/>
        <w:right w:val="double" w:sz="12" w:space="0" w:color="002060"/>
        <w:insideH w:val="double" w:sz="12" w:space="0" w:color="002060"/>
        <w:insideV w:val="double" w:sz="12" w:space="0" w:color="002060"/>
      </w:tblBorders>
    </w:tblPr>
    <w:tcPr>
      <w:shd w:val="clear" w:color="auto" w:fill="FFFFFF" w:themeFill="background1"/>
    </w:tcPr>
  </w:style>
  <w:style w:type="paragraph" w:styleId="a6">
    <w:name w:val="header"/>
    <w:basedOn w:val="a"/>
    <w:link w:val="a7"/>
    <w:uiPriority w:val="99"/>
    <w:unhideWhenUsed/>
    <w:rsid w:val="0094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2632"/>
  </w:style>
  <w:style w:type="paragraph" w:styleId="a8">
    <w:name w:val="footer"/>
    <w:basedOn w:val="a"/>
    <w:link w:val="a9"/>
    <w:uiPriority w:val="99"/>
    <w:unhideWhenUsed/>
    <w:rsid w:val="00942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microsoft.com/office/2007/relationships/hdphoto" Target="media/hdphoto3.wdp"/><Relationship Id="rId26" Type="http://schemas.microsoft.com/office/2007/relationships/hdphoto" Target="media/hdphoto7.wdp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microsoft.com/office/2007/relationships/hdphoto" Target="media/hdphoto11.wdp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07/relationships/hdphoto" Target="media/hdphoto4.wdp"/><Relationship Id="rId29" Type="http://schemas.openxmlformats.org/officeDocument/2006/relationships/image" Target="media/image14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microsoft.com/office/2007/relationships/hdphoto" Target="media/hdphoto6.wdp"/><Relationship Id="rId32" Type="http://schemas.microsoft.com/office/2007/relationships/hdphoto" Target="media/hdphoto10.wdp"/><Relationship Id="rId37" Type="http://schemas.openxmlformats.org/officeDocument/2006/relationships/image" Target="media/image19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microsoft.com/office/2007/relationships/hdphoto" Target="media/hdphoto8.wdp"/><Relationship Id="rId36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microsoft.com/office/2007/relationships/hdphoto" Target="media/hdphoto5.wdp"/><Relationship Id="rId27" Type="http://schemas.openxmlformats.org/officeDocument/2006/relationships/image" Target="media/image13.jpeg"/><Relationship Id="rId30" Type="http://schemas.microsoft.com/office/2007/relationships/hdphoto" Target="media/hdphoto9.wdp"/><Relationship Id="rId35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1577</Words>
  <Characters>8990</Characters>
  <Application>Microsoft Office Word</Application>
  <DocSecurity>0</DocSecurity>
  <Lines>74</Lines>
  <Paragraphs>21</Paragraphs>
  <ScaleCrop>false</ScaleCrop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2022-04-15T15:04:00Z</dcterms:created>
  <dcterms:modified xsi:type="dcterms:W3CDTF">2022-04-15T15:10:00Z</dcterms:modified>
</cp:coreProperties>
</file>