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казенное общеобразовательное учреждение Ханты-Мансийского автономного округа Югры «Леушинская школа- интернат для обучающихся с ограниченными возможностями здоровья» </w:t>
      </w: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урока </w:t>
      </w: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профессионально трудовому обучению </w:t>
      </w: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(столярное дело)</w:t>
      </w: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учащихся 9а класса </w:t>
      </w: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Ермаков С.С., </w:t>
      </w:r>
    </w:p>
    <w:p w:rsidR="00A26DE9" w:rsidRDefault="00A26DE9" w:rsidP="00A26DE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трудового обучения </w:t>
      </w:r>
    </w:p>
    <w:p w:rsidR="00A26DE9" w:rsidRDefault="00A26DE9" w:rsidP="00A26DE9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6DE9" w:rsidRDefault="00A26DE9" w:rsidP="00A26DE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Леуши</w:t>
      </w:r>
      <w:proofErr w:type="spellEnd"/>
      <w:r>
        <w:rPr>
          <w:rFonts w:ascii="Times New Roman" w:hAnsi="Times New Roman"/>
          <w:sz w:val="24"/>
          <w:szCs w:val="24"/>
        </w:rPr>
        <w:t>, 2022</w:t>
      </w:r>
    </w:p>
    <w:p w:rsidR="00A26DE9" w:rsidRDefault="00A26DE9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5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Секционная мебель</w:t>
      </w:r>
      <w:r w:rsidRPr="0078456B">
        <w:rPr>
          <w:rFonts w:ascii="Times New Roman" w:hAnsi="Times New Roman" w:cs="Times New Roman"/>
          <w:sz w:val="24"/>
          <w:szCs w:val="24"/>
        </w:rPr>
        <w:t>».</w:t>
      </w:r>
    </w:p>
    <w:p w:rsidR="00A26DE9" w:rsidRDefault="00A26DE9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E9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9а</w:t>
      </w:r>
    </w:p>
    <w:p w:rsidR="00A26DE9" w:rsidRPr="0078456B" w:rsidRDefault="00A26DE9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DE9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21.04.2022г.</w:t>
      </w:r>
    </w:p>
    <w:p w:rsidR="00A26DE9" w:rsidRDefault="00A26DE9" w:rsidP="00A26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563">
        <w:rPr>
          <w:rFonts w:ascii="Times New Roman" w:hAnsi="Times New Roman" w:cs="Times New Roman"/>
          <w:b/>
          <w:sz w:val="24"/>
          <w:szCs w:val="24"/>
        </w:rPr>
        <w:t>Цель:</w:t>
      </w:r>
      <w:r w:rsidRPr="00494563">
        <w:rPr>
          <w:rFonts w:ascii="Times New Roman" w:hAnsi="Times New Roman" w:cs="Times New Roman"/>
          <w:sz w:val="24"/>
          <w:szCs w:val="24"/>
        </w:rPr>
        <w:t xml:space="preserve"> </w:t>
      </w:r>
      <w:r w:rsidR="001073CD" w:rsidRPr="0010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 и углубление знаний учащихся о</w:t>
      </w:r>
      <w:r w:rsidR="0010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73CD" w:rsidRPr="0010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технологических основах </w:t>
      </w:r>
      <w:r w:rsidR="0010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секционной </w:t>
      </w:r>
      <w:r w:rsidR="001073CD" w:rsidRPr="0010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мебели</w:t>
      </w:r>
      <w:r w:rsidR="00107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6DE9" w:rsidRPr="00494563" w:rsidRDefault="00A26DE9" w:rsidP="00A26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5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073CD" w:rsidRPr="001073CD" w:rsidRDefault="00A26DE9" w:rsidP="001073C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073C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073CD" w:rsidRPr="001073CD" w:rsidRDefault="001073CD" w:rsidP="001073CD">
      <w:pPr>
        <w:pStyle w:val="a5"/>
        <w:spacing w:before="0" w:beforeAutospacing="0" w:after="0" w:afterAutospacing="0"/>
        <w:rPr>
          <w:color w:val="000000"/>
        </w:rPr>
      </w:pPr>
      <w:r w:rsidRPr="001073CD">
        <w:t xml:space="preserve">- </w:t>
      </w:r>
      <w:r>
        <w:rPr>
          <w:color w:val="000000"/>
        </w:rPr>
        <w:t>п</w:t>
      </w:r>
      <w:r w:rsidRPr="001073CD">
        <w:rPr>
          <w:color w:val="000000"/>
        </w:rPr>
        <w:t xml:space="preserve">овторить с учащимися знания о видах </w:t>
      </w:r>
      <w:r w:rsidR="00AF7A2B">
        <w:rPr>
          <w:color w:val="000000"/>
        </w:rPr>
        <w:t xml:space="preserve">секционной </w:t>
      </w:r>
      <w:r w:rsidRPr="001073CD">
        <w:rPr>
          <w:color w:val="000000"/>
        </w:rPr>
        <w:t>меб</w:t>
      </w:r>
      <w:r>
        <w:rPr>
          <w:color w:val="000000"/>
        </w:rPr>
        <w:t>ели по назначению и конструкции;</w:t>
      </w:r>
    </w:p>
    <w:p w:rsidR="00A26DE9" w:rsidRPr="001073CD" w:rsidRDefault="001073CD" w:rsidP="001073CD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- с</w:t>
      </w:r>
      <w:r w:rsidRPr="001073CD">
        <w:rPr>
          <w:color w:val="000000"/>
        </w:rPr>
        <w:t>пособствовать развитию умений и навыков чтения сборочных чертежей изделий, а также выполнения несложных эскиз</w:t>
      </w:r>
      <w:r>
        <w:rPr>
          <w:color w:val="000000"/>
        </w:rPr>
        <w:t>ов элементов шиповых соединений;</w:t>
      </w:r>
    </w:p>
    <w:p w:rsidR="001073CD" w:rsidRDefault="00A26DE9" w:rsidP="00E33EDF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073CD"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Коррекционно-развивающие: </w:t>
      </w:r>
    </w:p>
    <w:p w:rsidR="001073CD" w:rsidRPr="001073CD" w:rsidRDefault="001073CD" w:rsidP="001073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 w:rsidRPr="001073CD">
        <w:rPr>
          <w:rStyle w:val="c1"/>
          <w:color w:val="000000"/>
          <w:szCs w:val="28"/>
        </w:rPr>
        <w:t xml:space="preserve">- </w:t>
      </w:r>
      <w:r>
        <w:t>с</w:t>
      </w:r>
      <w:r w:rsidRPr="005138D6">
        <w:t>пособствовать развитию</w:t>
      </w:r>
      <w:r w:rsidRPr="001073CD">
        <w:rPr>
          <w:rStyle w:val="c1"/>
          <w:color w:val="000000"/>
          <w:szCs w:val="28"/>
        </w:rPr>
        <w:t xml:space="preserve"> умени</w:t>
      </w:r>
      <w:r>
        <w:rPr>
          <w:rStyle w:val="c1"/>
          <w:color w:val="000000"/>
          <w:szCs w:val="28"/>
        </w:rPr>
        <w:t>й</w:t>
      </w:r>
      <w:r w:rsidRPr="001073CD">
        <w:rPr>
          <w:rStyle w:val="c1"/>
          <w:color w:val="000000"/>
          <w:szCs w:val="28"/>
        </w:rPr>
        <w:t xml:space="preserve"> применять полученные знания на практике;</w:t>
      </w:r>
    </w:p>
    <w:p w:rsidR="00497AE2" w:rsidRDefault="001073CD" w:rsidP="00497AE2">
      <w:pPr>
        <w:pStyle w:val="Default"/>
        <w:rPr>
          <w:sz w:val="28"/>
          <w:szCs w:val="28"/>
        </w:rPr>
      </w:pPr>
      <w:r>
        <w:t>-</w:t>
      </w:r>
      <w:r w:rsidR="00497AE2">
        <w:t xml:space="preserve"> </w:t>
      </w:r>
      <w:r w:rsidR="00497AE2" w:rsidRPr="00497AE2">
        <w:t>развитие глазомера, мелкой и общей моторики в процессе выполнения практической деятельности;</w:t>
      </w:r>
      <w:r w:rsidR="00497AE2">
        <w:rPr>
          <w:sz w:val="28"/>
          <w:szCs w:val="28"/>
        </w:rPr>
        <w:t xml:space="preserve"> </w:t>
      </w:r>
    </w:p>
    <w:p w:rsidR="00497AE2" w:rsidRPr="00497AE2" w:rsidRDefault="00A26DE9" w:rsidP="00497AE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97AE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497AE2" w:rsidRDefault="00497AE2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97AE2">
        <w:rPr>
          <w:rFonts w:ascii="Times New Roman" w:hAnsi="Times New Roman" w:cs="Times New Roman"/>
          <w:sz w:val="24"/>
          <w:szCs w:val="24"/>
        </w:rPr>
        <w:t>оспитывать бережное отношение к инструментам, материалам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7AE2" w:rsidRDefault="00497AE2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7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7AE2">
        <w:rPr>
          <w:rFonts w:ascii="Times New Roman" w:hAnsi="Times New Roman" w:cs="Times New Roman"/>
          <w:sz w:val="24"/>
          <w:szCs w:val="24"/>
        </w:rPr>
        <w:t>оспитывать аккуратность, добросовестное отношение к порученному делу, любовь к труду.</w:t>
      </w:r>
    </w:p>
    <w:p w:rsidR="00A26DE9" w:rsidRDefault="00A26DE9" w:rsidP="00497AE2">
      <w:pPr>
        <w:pStyle w:val="Default"/>
      </w:pPr>
      <w:r w:rsidRPr="003A2D39">
        <w:rPr>
          <w:b/>
        </w:rPr>
        <w:t>Тип урока:</w:t>
      </w:r>
      <w:r w:rsidRPr="003A2D39">
        <w:t xml:space="preserve"> </w:t>
      </w:r>
      <w:r w:rsidR="00497AE2" w:rsidRPr="00497AE2">
        <w:t>комбинированный урок (повторение, закрепление знаний и умений, обобщение и систематизация изученного ранее учебного материала).</w:t>
      </w:r>
    </w:p>
    <w:p w:rsidR="00A26DE9" w:rsidRDefault="00A26DE9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D39">
        <w:rPr>
          <w:rFonts w:ascii="Times New Roman" w:hAnsi="Times New Roman" w:cs="Times New Roman"/>
          <w:b/>
          <w:sz w:val="24"/>
          <w:szCs w:val="24"/>
        </w:rPr>
        <w:t>Метод</w:t>
      </w:r>
      <w:r>
        <w:rPr>
          <w:rFonts w:ascii="Times New Roman" w:hAnsi="Times New Roman" w:cs="Times New Roman"/>
          <w:b/>
          <w:sz w:val="24"/>
          <w:szCs w:val="24"/>
        </w:rPr>
        <w:t>ы обучения</w:t>
      </w:r>
      <w:r w:rsidRPr="003A2D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2D39">
        <w:rPr>
          <w:rFonts w:ascii="Times New Roman" w:hAnsi="Times New Roman" w:cs="Times New Roman"/>
          <w:sz w:val="24"/>
          <w:szCs w:val="24"/>
        </w:rPr>
        <w:t xml:space="preserve">объяснение, демонстрация, рассказ, показ, </w:t>
      </w: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3A2D39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DE9" w:rsidRDefault="00A26DE9" w:rsidP="00A2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D39">
        <w:rPr>
          <w:rFonts w:ascii="Times New Roman" w:hAnsi="Times New Roman" w:cs="Times New Roman"/>
          <w:b/>
          <w:sz w:val="24"/>
          <w:szCs w:val="24"/>
        </w:rPr>
        <w:t>Инструменты и оборудование:</w:t>
      </w:r>
      <w:r w:rsidR="00AF7A2B">
        <w:rPr>
          <w:rFonts w:ascii="Times New Roman" w:hAnsi="Times New Roman" w:cs="Times New Roman"/>
          <w:sz w:val="24"/>
          <w:szCs w:val="24"/>
        </w:rPr>
        <w:t xml:space="preserve"> верстаки, карандаши, линейки, ручки.</w:t>
      </w:r>
      <w:bookmarkStart w:id="0" w:name="_GoBack"/>
      <w:bookmarkEnd w:id="0"/>
    </w:p>
    <w:p w:rsidR="00A26DE9" w:rsidRDefault="00A26DE9" w:rsidP="00A26D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DE9" w:rsidRDefault="00A26DE9" w:rsidP="00A26D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D05F35" w:rsidRDefault="00D05F35" w:rsidP="00A26D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F35" w:rsidRPr="00E33EDF" w:rsidRDefault="00D14922" w:rsidP="00E33EDF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этап.</w:t>
      </w:r>
    </w:p>
    <w:p w:rsidR="00D14922" w:rsidRPr="00E33EDF" w:rsidRDefault="00D14922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Здравствуйте ребята! 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продолжаем изучать азы столярного дела. </w:t>
      </w:r>
    </w:p>
    <w:p w:rsidR="00A97220" w:rsidRPr="00E33EDF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и проверьте все ли Вы приготовили для урока.</w:t>
      </w:r>
    </w:p>
    <w:p w:rsidR="00A97220" w:rsidRPr="00E33EDF" w:rsidRDefault="00A97220" w:rsidP="00E33ED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33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Приветствие, количество присутствующих учащихся, проверка готовности учащихся к уроку, организация рабочих </w:t>
      </w:r>
      <w:r w:rsidRPr="00E33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мест, создание рабочего настроя)</w:t>
      </w:r>
      <w:r w:rsidRPr="00E33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14922" w:rsidRPr="00E33EDF" w:rsidRDefault="00D14922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соберёмся, сосредоточимся, 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все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которые вы приобрели, они вам обязательно пригодятся.</w:t>
      </w:r>
    </w:p>
    <w:p w:rsidR="00A97220" w:rsidRPr="00E33EDF" w:rsidRDefault="00A97220" w:rsidP="00E33E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Актуализация знаний. 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тему вы изучали на прошлом уроке?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Ученик:</w:t>
      </w: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прошлом уроке мы изучали тему «Виды и элементы мебели».</w:t>
      </w:r>
    </w:p>
    <w:p w:rsidR="00A97220" w:rsidRPr="00A97220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я проверю, как вы усвоили эту тему.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(Проверка ранее изученной темы. Закрепление и систематизация знаний)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устно.</w:t>
      </w:r>
    </w:p>
    <w:p w:rsidR="00A97220" w:rsidRPr="00A97220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должна быть современная мебель?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Учащийся:</w:t>
      </w: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современной мебели предъявляются высокие требования. Мебель должна быть красивой, простой по форме, удобной, устойчивой, прочной.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виды мебель делится по конструкции?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Ученик:</w:t>
      </w: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конструкции мебель делится на секционную, разборную, неразборную, складная, встроенная, а также на мягкую и полумягкую.</w:t>
      </w:r>
    </w:p>
    <w:p w:rsidR="00A97220" w:rsidRPr="00A97220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группы мебель делится по назначению?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Ученик:</w:t>
      </w: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назначению мебель можно разделить на 4 вида: набор мебели, гарнитур, секционная мебель, встроенная мебель.</w:t>
      </w:r>
    </w:p>
    <w:p w:rsidR="00A97220" w:rsidRPr="00A97220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подробно остановимся на каждом виде.</w:t>
      </w:r>
    </w:p>
    <w:p w:rsidR="00A97220" w:rsidRPr="00A97220" w:rsidRDefault="00A97220" w:rsidP="00E33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относится к набору мебели? (Мебельные изделия, необходимые для обстановки жилой комнаты или квартиры с учетом количества комнат и жильцов).</w:t>
      </w:r>
    </w:p>
    <w:p w:rsidR="00A97220" w:rsidRPr="00A97220" w:rsidRDefault="00A97220" w:rsidP="00E33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Гарнитур. (Комплект мебельных изделий для обстановки отдельного помещения. Гарнитуры бывают спальные, столовые, кабинетные, гостиные, кухонные).</w:t>
      </w:r>
    </w:p>
    <w:p w:rsidR="00A97220" w:rsidRPr="00A97220" w:rsidRDefault="00A97220" w:rsidP="00E33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Секционная (Мебель состоит из отдельных секций и элементов. Из них можно собрать мебель разных форм и размеров, с разным назначением).</w:t>
      </w:r>
    </w:p>
    <w:p w:rsidR="00A97220" w:rsidRPr="00A97220" w:rsidRDefault="00A97220" w:rsidP="00E33E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Встроенная мебель (Помещает в нише, пристраивает углы к стенам, перегородкам).</w:t>
      </w:r>
    </w:p>
    <w:p w:rsidR="00A97220" w:rsidRPr="00A97220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подразделить мебель по назначению?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назначению мебель бывает бытовая и специального назначения (То есть мебель общественных зданий).</w:t>
      </w:r>
    </w:p>
    <w:p w:rsidR="00A97220" w:rsidRPr="00A97220" w:rsidRDefault="00953DEB" w:rsidP="00E33E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Задание2. </w:t>
      </w:r>
      <w:proofErr w:type="spellStart"/>
      <w:r w:rsidR="00A97220"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Термологическая</w:t>
      </w:r>
      <w:proofErr w:type="spellEnd"/>
      <w:r w:rsidR="00A97220"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зарядка</w:t>
      </w:r>
    </w:p>
    <w:p w:rsidR="00A97220" w:rsidRPr="00A97220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Учитель: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A97220"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мы проведем опрос. Я буду называть название бытовой мебели, а вы должны сказать какая мебель относится к данному названию.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1.Стулья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2.Кресло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3.Шкафы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4.Комод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5.Секретер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6.Сервант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7.Буфет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8.Тумба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9.Кухонная мебель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10.Книжные полки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11.Кровати, диваны</w:t>
      </w:r>
    </w:p>
    <w:p w:rsidR="00A97220" w:rsidRPr="00A97220" w:rsidRDefault="00A97220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12.Столы</w:t>
      </w:r>
    </w:p>
    <w:p w:rsidR="00953DEB" w:rsidRPr="00E33EDF" w:rsidRDefault="00953DEB" w:rsidP="00E33E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53DEB" w:rsidRPr="00E33EDF" w:rsidRDefault="00953DEB" w:rsidP="00E33E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Сообщение темы и цели урока, мотивация учебной деятельности.</w:t>
      </w:r>
    </w:p>
    <w:p w:rsidR="00953DEB" w:rsidRPr="00953DEB" w:rsidRDefault="00953DEB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сегодняшнего нашего урока «Секционная мебель».</w:t>
      </w:r>
    </w:p>
    <w:p w:rsidR="00953DEB" w:rsidRPr="00953DEB" w:rsidRDefault="00953DEB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Вступительная беседа.</w:t>
      </w:r>
    </w:p>
    <w:p w:rsidR="00953DEB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С</w:t>
      </w:r>
      <w:r w:rsidR="00953DEB" w:rsidRPr="00E33ED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екционная </w:t>
      </w:r>
      <w:r w:rsidR="00953DEB" w:rsidRPr="00E33ED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мебель</w:t>
      </w:r>
      <w:r w:rsidR="00953DEB" w:rsidRPr="00E33ED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– </w:t>
      </w:r>
      <w:r w:rsidR="00953DEB" w:rsidRPr="00E33E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изделия, состоящие из нескольких мебельных секций, установленных одна на другую или рядом друг с другом.</w:t>
      </w:r>
      <w:r w:rsidR="00953DEB" w:rsidRPr="00E33E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Сегодня на урок мы познакомимся с этим видом мебели, посмотрим, что именно относиться к нему.</w:t>
      </w:r>
    </w:p>
    <w:p w:rsidR="00E33EDF" w:rsidRPr="00953DEB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DEB" w:rsidRPr="00E33EDF" w:rsidRDefault="00953DEB" w:rsidP="00E33ED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нового материала.</w:t>
      </w:r>
    </w:p>
    <w:p w:rsidR="00953DEB" w:rsidRPr="00E33EDF" w:rsidRDefault="00953DEB" w:rsidP="00E33ED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Рассказ учителя (сопровождение с презентацией)</w:t>
      </w:r>
    </w:p>
    <w:p w:rsidR="00953DEB" w:rsidRPr="00953DEB" w:rsidRDefault="00953DEB" w:rsidP="00E33ED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D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Секционная мебель</w:t>
      </w:r>
    </w:p>
    <w:p w:rsidR="00953DEB" w:rsidRPr="00E33EDF" w:rsidRDefault="00953DEB" w:rsidP="00E33ED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Секционная мебель состоит из сблокированных по высоте, по фронту или под углом секций. Секции могут образовывать блоки одно-, двух- и многокорпусных шкафов по высоте. Корпуса изделий бывают с вертикальными или горизонтальными проходными стенками. </w:t>
      </w:r>
      <w:proofErr w:type="gramStart"/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</w:t>
      </w:r>
      <w:proofErr w:type="gramEnd"/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местах блокирования существуют сдвоенные стенки, что ухудшает внешний вид изделия. Для устранения недостатков применяют накладные двери и ящик с накладными передними стенками. При блокировании по высоте </w:t>
      </w:r>
      <w:proofErr w:type="spellStart"/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одноглубинных</w:t>
      </w:r>
      <w:proofErr w:type="spellEnd"/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секций их фиксируют </w:t>
      </w:r>
      <w:proofErr w:type="spellStart"/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шкантами</w:t>
      </w:r>
      <w:proofErr w:type="spellEnd"/>
      <w:r w:rsidRPr="00953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 клея или устанавливают без фиксации. Фиксация разноглубинных секций при их блокировании обязательна. К достоинствам такой мебели можно отнести простоту конструктивной схемы, к недостаткам – повышенную материалоемкость из-за сдвоенных стенок в местах блокировки секций.</w:t>
      </w:r>
    </w:p>
    <w:p w:rsidR="00953DEB" w:rsidRPr="00E33EDF" w:rsidRDefault="00953DEB" w:rsidP="00E33EDF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последнее время получила широкое распространение секционная мебель. Она удобна тем, что, имея разъемные секции, позволяет по-разному их компоновать.</w:t>
      </w:r>
      <w:r w:rsidRPr="00E33EDF">
        <w:rPr>
          <w:rFonts w:ascii="Times New Roman" w:hAnsi="Times New Roman" w:cs="Times New Roman"/>
          <w:sz w:val="24"/>
          <w:szCs w:val="24"/>
        </w:rPr>
        <w:t xml:space="preserve"> </w:t>
      </w:r>
      <w:r w:rsidRPr="00E33E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3861188"/>
            <wp:effectExtent l="0" t="0" r="0" b="6350"/>
            <wp:docPr id="3" name="Рисунок 3" descr="Рис. 60. Секционная мебель и варианты расположения с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60. Секционная мебель и варианты расположения секц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02" cy="386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EB" w:rsidRPr="00953DEB" w:rsidRDefault="00953DEB" w:rsidP="00E33ED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14922" w:rsidRPr="00E33EDF" w:rsidRDefault="00CE4C75" w:rsidP="00E33ED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CE4C75" w:rsidRPr="00CE4C75" w:rsidRDefault="00CE4C75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стуле, кисти рук в замке. Вращение кистями.</w:t>
      </w:r>
    </w:p>
    <w:p w:rsidR="00CE4C75" w:rsidRPr="00CE4C75" w:rsidRDefault="00CE4C75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закрыты, вращение головой. Наклоны головы вперед, назад, влево, вправо.</w:t>
      </w:r>
    </w:p>
    <w:p w:rsidR="00CE4C75" w:rsidRPr="00E33EDF" w:rsidRDefault="00CE4C75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Расслаблено потрясите кистями рук.</w:t>
      </w:r>
    </w:p>
    <w:p w:rsidR="00CE4C75" w:rsidRDefault="00CE4C75" w:rsidP="00E33ED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E33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данных упражнений, повышение профессиональной работоспо</w:t>
      </w:r>
      <w:r w:rsidRPr="00E33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собности и снятия утомления</w:t>
      </w:r>
      <w:r w:rsidRPr="00E33E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33EDF" w:rsidRPr="00CE4C75" w:rsidRDefault="00E33EDF" w:rsidP="00E33ED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4C75" w:rsidRPr="00E33EDF" w:rsidRDefault="00CE4C75" w:rsidP="00E33E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33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работа.</w:t>
      </w:r>
    </w:p>
    <w:p w:rsidR="00E33EDF" w:rsidRPr="00E33EDF" w:rsidRDefault="00E33EDF" w:rsidP="00E33E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практической работе учащимся предстоит пройтись по школе и определить:</w:t>
      </w:r>
    </w:p>
    <w:p w:rsidR="00E33EDF" w:rsidRPr="00E33EDF" w:rsidRDefault="00E33EDF" w:rsidP="00E33EDF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виды мебели;</w:t>
      </w:r>
    </w:p>
    <w:p w:rsidR="00E33EDF" w:rsidRPr="00E33EDF" w:rsidRDefault="00E33EDF" w:rsidP="00E33EDF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конструкционные особенности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секционной </w:t>
      </w: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мебели;</w:t>
      </w:r>
    </w:p>
    <w:p w:rsidR="00E33EDF" w:rsidRPr="00E33EDF" w:rsidRDefault="00E33EDF" w:rsidP="00E33EDF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назначение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секционной </w:t>
      </w: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мебели;</w:t>
      </w:r>
    </w:p>
    <w:p w:rsidR="00E33EDF" w:rsidRDefault="00E33EDF" w:rsidP="00E33EDF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каких наборов состоит мебель.</w:t>
      </w:r>
    </w:p>
    <w:p w:rsidR="00E33EDF" w:rsidRPr="00E33EDF" w:rsidRDefault="00E33EDF" w:rsidP="00E33EDF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33EDF" w:rsidRPr="00E33EDF" w:rsidRDefault="00E33EDF" w:rsidP="00E33E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Закрепление материала. Рефлексия.</w:t>
      </w:r>
    </w:p>
    <w:p w:rsidR="00E33EDF" w:rsidRPr="00E33EDF" w:rsidRDefault="00E33EDF" w:rsidP="00E33E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Вопросы для закрепления.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     Что входит в набор мебели?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Из каких предметов может состоять гарнитур?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Из чего состоит секционная мебель?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Какие виды мебели по назначению вы видели в нашей школе во время практической работы.</w:t>
      </w:r>
    </w:p>
    <w:p w:rsidR="00E33EDF" w:rsidRPr="00E33EDF" w:rsidRDefault="00E33EDF" w:rsidP="00E33E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E33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Подведение итогов урока.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Проверка выполненной практической работы;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выполненной практической работы;</w:t>
      </w:r>
    </w:p>
    <w:p w:rsidR="00E33EDF" w:rsidRPr="00E33EDF" w:rsidRDefault="00E33EDF" w:rsidP="00E3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 урока;</w:t>
      </w:r>
    </w:p>
    <w:p w:rsidR="003C1A3A" w:rsidRDefault="00E33EDF" w:rsidP="00E33EDF">
      <w:pPr>
        <w:shd w:val="clear" w:color="auto" w:fill="FFFFFF"/>
        <w:spacing w:after="0" w:line="240" w:lineRule="auto"/>
        <w:jc w:val="both"/>
      </w:pPr>
      <w:r w:rsidRPr="00E33E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Сообщение полученных оценок.</w:t>
      </w:r>
    </w:p>
    <w:sectPr w:rsidR="003C1A3A" w:rsidSect="00E3238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16F7"/>
    <w:multiLevelType w:val="hybridMultilevel"/>
    <w:tmpl w:val="6E02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C716F"/>
    <w:multiLevelType w:val="multilevel"/>
    <w:tmpl w:val="0AA6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361D5"/>
    <w:multiLevelType w:val="hybridMultilevel"/>
    <w:tmpl w:val="06541866"/>
    <w:lvl w:ilvl="0" w:tplc="2DBABBEC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E9"/>
    <w:rsid w:val="001073CD"/>
    <w:rsid w:val="001E271D"/>
    <w:rsid w:val="002B03DD"/>
    <w:rsid w:val="00497AE2"/>
    <w:rsid w:val="004E793A"/>
    <w:rsid w:val="005A618E"/>
    <w:rsid w:val="00624843"/>
    <w:rsid w:val="00953DEB"/>
    <w:rsid w:val="00A26DE9"/>
    <w:rsid w:val="00A97220"/>
    <w:rsid w:val="00AF7A2B"/>
    <w:rsid w:val="00B0626D"/>
    <w:rsid w:val="00B63990"/>
    <w:rsid w:val="00CE4C75"/>
    <w:rsid w:val="00D05F35"/>
    <w:rsid w:val="00D14922"/>
    <w:rsid w:val="00D7609C"/>
    <w:rsid w:val="00E33EDF"/>
    <w:rsid w:val="00F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7E80"/>
  <w15:chartTrackingRefBased/>
  <w15:docId w15:val="{15011694-8C07-4AA2-A561-D11BC3A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073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3CD"/>
  </w:style>
  <w:style w:type="paragraph" w:customStyle="1" w:styleId="Default">
    <w:name w:val="Default"/>
    <w:rsid w:val="00497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D14922"/>
  </w:style>
  <w:style w:type="character" w:customStyle="1" w:styleId="c2">
    <w:name w:val="c2"/>
    <w:basedOn w:val="a0"/>
    <w:rsid w:val="00A97220"/>
  </w:style>
  <w:style w:type="paragraph" w:customStyle="1" w:styleId="c14">
    <w:name w:val="c14"/>
    <w:basedOn w:val="a"/>
    <w:rsid w:val="00A9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2022-04-22T04:43:00Z</dcterms:created>
  <dcterms:modified xsi:type="dcterms:W3CDTF">2022-04-25T05:01:00Z</dcterms:modified>
</cp:coreProperties>
</file>